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74AC2" w:rsidRDefault="00C86ABA" w:rsidP="00702161">
      <w:pPr>
        <w:pStyle w:val="Sinespaciado"/>
        <w:jc w:val="center"/>
        <w:rPr>
          <w:noProof/>
          <w:lang w:eastAsia="es-MX"/>
        </w:rPr>
      </w:pPr>
      <w:r w:rsidRPr="00C86ABA">
        <w:rPr>
          <w:noProof/>
          <w:lang w:eastAsia="es-MX"/>
        </w:rPr>
        <w:t xml:space="preserve"> </w:t>
      </w:r>
    </w:p>
    <w:p w:rsidR="00374AC2" w:rsidRDefault="006E5121" w:rsidP="00374AC2">
      <w:pPr>
        <w:pStyle w:val="Sinespaciado"/>
        <w:jc w:val="right"/>
        <w:rPr>
          <w:noProof/>
          <w:lang w:eastAsia="es-MX"/>
        </w:rPr>
      </w:pPr>
      <w:r>
        <w:rPr>
          <w:noProof/>
          <w:lang w:eastAsia="es-MX"/>
        </w:rPr>
        <w:drawing>
          <wp:anchor distT="0" distB="0" distL="114300" distR="114300" simplePos="0" relativeHeight="251769344" behindDoc="1" locked="0" layoutInCell="1" allowOverlap="1">
            <wp:simplePos x="0" y="0"/>
            <wp:positionH relativeFrom="column">
              <wp:posOffset>-514350</wp:posOffset>
            </wp:positionH>
            <wp:positionV relativeFrom="paragraph">
              <wp:posOffset>6351</wp:posOffset>
            </wp:positionV>
            <wp:extent cx="6867525" cy="3200400"/>
            <wp:effectExtent l="0" t="0" r="9525" b="0"/>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6869858" cy="3201487"/>
                    </a:xfrm>
                    <a:prstGeom prst="rect">
                      <a:avLst/>
                    </a:prstGeom>
                  </pic:spPr>
                </pic:pic>
              </a:graphicData>
            </a:graphic>
            <wp14:sizeRelH relativeFrom="page">
              <wp14:pctWidth>0</wp14:pctWidth>
            </wp14:sizeRelH>
            <wp14:sizeRelV relativeFrom="page">
              <wp14:pctHeight>0</wp14:pctHeight>
            </wp14:sizeRelV>
          </wp:anchor>
        </w:drawing>
      </w:r>
      <w:r w:rsidR="00374AC2">
        <w:rPr>
          <w:rStyle w:val="AcrnimoHTML"/>
          <w:rFonts w:ascii="Arial Black" w:eastAsia="PMingLiU-ExtB" w:hAnsi="Arial Black"/>
          <w:b/>
          <w:color w:val="FCFFF5" w:themeColor="accent1" w:themeTint="08"/>
          <w:spacing w:val="10"/>
          <w:sz w:val="90"/>
          <w:szCs w:val="90"/>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chemeClr w14:val="accent1">
                <w14:alpha w14:val="5000"/>
                <w14:lumMod w14:val="3000"/>
                <w14:lumOff w14:val="97000"/>
              </w14:schemeClr>
            </w14:solidFill>
          </w14:textFill>
        </w:rPr>
        <w:t>TURQUIA</w:t>
      </w:r>
      <w:r w:rsidR="00E220DB">
        <w:rPr>
          <w:rStyle w:val="AcrnimoHTML"/>
          <w:rFonts w:ascii="Arial Black" w:eastAsia="PMingLiU-ExtB" w:hAnsi="Arial Black"/>
          <w:b/>
          <w:color w:val="FCFFF5" w:themeColor="accent1" w:themeTint="08"/>
          <w:spacing w:val="10"/>
          <w:sz w:val="90"/>
          <w:szCs w:val="90"/>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chemeClr w14:val="accent1">
                <w14:alpha w14:val="5000"/>
                <w14:lumMod w14:val="3000"/>
                <w14:lumOff w14:val="97000"/>
              </w14:schemeClr>
            </w14:solidFill>
          </w14:textFill>
        </w:rPr>
        <w:t xml:space="preserve"> Y DUBAI</w:t>
      </w:r>
      <w:r w:rsidR="00374AC2" w:rsidRPr="00374AC2">
        <w:rPr>
          <w:rStyle w:val="AcrnimoHTML"/>
          <w:rFonts w:ascii="Arial Black" w:eastAsia="PMingLiU-ExtB" w:hAnsi="Arial Black"/>
          <w:b/>
          <w:color w:val="FFFFFF" w:themeColor="background1"/>
          <w:sz w:val="24"/>
          <w:szCs w:val="44"/>
        </w:rPr>
        <w:t xml:space="preserve"> </w:t>
      </w:r>
      <w:r w:rsidR="000703A0" w:rsidRPr="00A0566B">
        <w:rPr>
          <w:rStyle w:val="AcrnimoHTML"/>
          <w:rFonts w:ascii="Arial Black" w:eastAsia="PMingLiU-ExtB" w:hAnsi="Arial Black"/>
          <w:b/>
          <w:color w:val="FF0000"/>
          <w:sz w:val="24"/>
          <w:szCs w:val="44"/>
        </w:rPr>
        <w:t>ESTAMBUL</w:t>
      </w:r>
      <w:r w:rsidR="005014F6" w:rsidRPr="00A0566B">
        <w:rPr>
          <w:rStyle w:val="AcrnimoHTML"/>
          <w:rFonts w:ascii="Arial Black" w:eastAsia="PMingLiU-ExtB" w:hAnsi="Arial Black"/>
          <w:b/>
          <w:color w:val="FF0000"/>
          <w:sz w:val="24"/>
          <w:szCs w:val="44"/>
        </w:rPr>
        <w:t xml:space="preserve"> – </w:t>
      </w:r>
      <w:r w:rsidR="00CC4D57" w:rsidRPr="00A0566B">
        <w:rPr>
          <w:rStyle w:val="AcrnimoHTML"/>
          <w:rFonts w:ascii="Arial Black" w:eastAsia="PMingLiU-ExtB" w:hAnsi="Arial Black"/>
          <w:b/>
          <w:color w:val="FF0000"/>
          <w:sz w:val="24"/>
          <w:szCs w:val="44"/>
        </w:rPr>
        <w:t xml:space="preserve">ANKARA - </w:t>
      </w:r>
      <w:r w:rsidR="000703A0" w:rsidRPr="00A0566B">
        <w:rPr>
          <w:rStyle w:val="AcrnimoHTML"/>
          <w:rFonts w:ascii="Arial Black" w:eastAsia="PMingLiU-ExtB" w:hAnsi="Arial Black"/>
          <w:b/>
          <w:color w:val="FF0000"/>
          <w:sz w:val="24"/>
          <w:szCs w:val="44"/>
        </w:rPr>
        <w:t>CAPADOCIA</w:t>
      </w:r>
      <w:r w:rsidR="005014F6" w:rsidRPr="00A0566B">
        <w:rPr>
          <w:rStyle w:val="AcrnimoHTML"/>
          <w:rFonts w:ascii="Arial Black" w:eastAsia="PMingLiU-ExtB" w:hAnsi="Arial Black"/>
          <w:b/>
          <w:color w:val="FF0000"/>
          <w:sz w:val="24"/>
          <w:szCs w:val="44"/>
        </w:rPr>
        <w:t xml:space="preserve"> – </w:t>
      </w:r>
      <w:r w:rsidR="00CC4D57" w:rsidRPr="00A0566B">
        <w:rPr>
          <w:rStyle w:val="AcrnimoHTML"/>
          <w:rFonts w:ascii="Arial Black" w:eastAsia="PMingLiU-ExtB" w:hAnsi="Arial Black"/>
          <w:b/>
          <w:color w:val="FF0000"/>
          <w:sz w:val="24"/>
          <w:szCs w:val="44"/>
        </w:rPr>
        <w:t>PAMUKKALE – EFESO – ESMIRNA – TROYA – CANAKKALE - ESTAMBUL</w:t>
      </w:r>
      <w:r w:rsidR="005014F6" w:rsidRPr="00A0566B">
        <w:rPr>
          <w:rStyle w:val="AcrnimoHTML"/>
          <w:rFonts w:ascii="Arial Black" w:eastAsia="PMingLiU-ExtB" w:hAnsi="Arial Black"/>
          <w:b/>
          <w:color w:val="FF0000"/>
          <w:sz w:val="24"/>
          <w:szCs w:val="44"/>
        </w:rPr>
        <w:t xml:space="preserve"> </w:t>
      </w:r>
      <w:r w:rsidR="00CC4D57" w:rsidRPr="00A0566B">
        <w:rPr>
          <w:rStyle w:val="AcrnimoHTML"/>
          <w:rFonts w:ascii="Arial Black" w:eastAsia="PMingLiU-ExtB" w:hAnsi="Arial Black"/>
          <w:b/>
          <w:color w:val="FF0000"/>
          <w:sz w:val="24"/>
          <w:szCs w:val="44"/>
        </w:rPr>
        <w:t>–</w:t>
      </w:r>
      <w:r w:rsidR="005014F6" w:rsidRPr="00A0566B">
        <w:rPr>
          <w:rStyle w:val="AcrnimoHTML"/>
          <w:rFonts w:ascii="Arial Black" w:eastAsia="PMingLiU-ExtB" w:hAnsi="Arial Black"/>
          <w:b/>
          <w:color w:val="FF0000"/>
          <w:sz w:val="24"/>
          <w:szCs w:val="44"/>
        </w:rPr>
        <w:t xml:space="preserve"> </w:t>
      </w:r>
      <w:r w:rsidR="00E220DB" w:rsidRPr="00A0566B">
        <w:rPr>
          <w:rStyle w:val="AcrnimoHTML"/>
          <w:rFonts w:ascii="Arial Black" w:eastAsia="PMingLiU-ExtB" w:hAnsi="Arial Black"/>
          <w:b/>
          <w:color w:val="FF0000"/>
          <w:sz w:val="24"/>
          <w:szCs w:val="44"/>
        </w:rPr>
        <w:t>DUBAI</w:t>
      </w:r>
      <w:r w:rsidR="00374AC2" w:rsidRPr="00A0566B">
        <w:rPr>
          <w:noProof/>
          <w:color w:val="FF0000"/>
          <w:lang w:eastAsia="es-MX"/>
        </w:rPr>
        <w:t xml:space="preserve"> </w:t>
      </w:r>
    </w:p>
    <w:p w:rsidR="00374AC2" w:rsidRDefault="00374AC2" w:rsidP="00702161">
      <w:pPr>
        <w:pStyle w:val="Sinespaciado"/>
        <w:jc w:val="center"/>
        <w:rPr>
          <w:noProof/>
          <w:lang w:eastAsia="es-MX"/>
        </w:rPr>
      </w:pPr>
    </w:p>
    <w:p w:rsidR="00E92D1B" w:rsidRDefault="00E92D1B" w:rsidP="00E92D1B">
      <w:pPr>
        <w:ind w:left="3540" w:firstLine="708"/>
        <w:rPr>
          <w:b/>
          <w:bCs/>
          <w:color w:val="FFFFFF" w:themeColor="background1"/>
          <w:sz w:val="22"/>
          <w:szCs w:val="28"/>
          <w:lang w:val="tr-TR"/>
        </w:rPr>
      </w:pPr>
    </w:p>
    <w:p w:rsidR="0067794B" w:rsidRDefault="0067794B" w:rsidP="00E92D1B">
      <w:pPr>
        <w:ind w:left="3540" w:firstLine="708"/>
        <w:rPr>
          <w:b/>
          <w:bCs/>
          <w:color w:val="FFFFFF" w:themeColor="background1"/>
          <w:sz w:val="22"/>
          <w:szCs w:val="28"/>
          <w:lang w:val="tr-TR"/>
        </w:rPr>
      </w:pPr>
    </w:p>
    <w:p w:rsidR="0067794B" w:rsidRDefault="0067794B" w:rsidP="00E92D1B">
      <w:pPr>
        <w:ind w:left="3540" w:firstLine="708"/>
        <w:rPr>
          <w:b/>
          <w:bCs/>
          <w:color w:val="FFFFFF" w:themeColor="background1"/>
          <w:sz w:val="22"/>
          <w:szCs w:val="28"/>
          <w:lang w:val="tr-TR"/>
        </w:rPr>
      </w:pPr>
    </w:p>
    <w:p w:rsidR="0067794B" w:rsidRDefault="0067794B" w:rsidP="00E92D1B">
      <w:pPr>
        <w:ind w:left="3540" w:firstLine="708"/>
        <w:rPr>
          <w:b/>
          <w:bCs/>
          <w:color w:val="FFFFFF" w:themeColor="background1"/>
          <w:sz w:val="22"/>
          <w:szCs w:val="28"/>
          <w:lang w:val="tr-TR"/>
        </w:rPr>
      </w:pPr>
    </w:p>
    <w:p w:rsidR="0067794B" w:rsidRDefault="0067794B" w:rsidP="00E92D1B">
      <w:pPr>
        <w:ind w:left="3540" w:firstLine="708"/>
        <w:rPr>
          <w:b/>
          <w:bCs/>
          <w:color w:val="FFFFFF" w:themeColor="background1"/>
          <w:sz w:val="22"/>
          <w:szCs w:val="28"/>
          <w:lang w:val="tr-TR"/>
        </w:rPr>
      </w:pPr>
    </w:p>
    <w:p w:rsidR="0067794B" w:rsidRDefault="0067794B" w:rsidP="00E92D1B">
      <w:pPr>
        <w:ind w:left="3540" w:firstLine="708"/>
        <w:rPr>
          <w:b/>
          <w:bCs/>
          <w:color w:val="FFFFFF" w:themeColor="background1"/>
          <w:sz w:val="22"/>
          <w:szCs w:val="28"/>
          <w:lang w:val="tr-TR"/>
        </w:rPr>
      </w:pPr>
    </w:p>
    <w:p w:rsidR="0067794B" w:rsidRDefault="0067794B" w:rsidP="00E92D1B">
      <w:pPr>
        <w:ind w:left="3540" w:firstLine="708"/>
        <w:rPr>
          <w:b/>
          <w:bCs/>
          <w:color w:val="FFFFFF" w:themeColor="background1"/>
          <w:sz w:val="22"/>
          <w:szCs w:val="28"/>
          <w:lang w:val="tr-TR"/>
        </w:rPr>
      </w:pPr>
    </w:p>
    <w:p w:rsidR="0067794B" w:rsidRDefault="0067794B" w:rsidP="00E92D1B">
      <w:pPr>
        <w:ind w:left="3540" w:firstLine="708"/>
        <w:rPr>
          <w:b/>
          <w:bCs/>
          <w:color w:val="FFFFFF" w:themeColor="background1"/>
          <w:sz w:val="22"/>
          <w:szCs w:val="28"/>
          <w:lang w:val="tr-TR"/>
        </w:rPr>
      </w:pPr>
    </w:p>
    <w:p w:rsidR="0067794B" w:rsidRPr="00E92D1B" w:rsidRDefault="008207A6" w:rsidP="00E92D1B">
      <w:pPr>
        <w:ind w:left="3540" w:firstLine="708"/>
        <w:rPr>
          <w:b/>
          <w:bCs/>
          <w:color w:val="FFFFFF" w:themeColor="background1"/>
          <w:sz w:val="22"/>
          <w:szCs w:val="28"/>
          <w:lang w:val="tr-TR"/>
        </w:rPr>
      </w:pPr>
      <w:r>
        <w:rPr>
          <w:rFonts w:ascii="Book Antiqua" w:hAnsi="Book Antiqua" w:cs="MV Boli"/>
          <w:b/>
          <w:noProof/>
          <w:sz w:val="22"/>
          <w:szCs w:val="22"/>
          <w:lang w:eastAsia="es-MX"/>
        </w:rPr>
        <mc:AlternateContent>
          <mc:Choice Requires="wps">
            <w:drawing>
              <wp:anchor distT="0" distB="0" distL="114300" distR="114300" simplePos="0" relativeHeight="251731456" behindDoc="0" locked="0" layoutInCell="1" allowOverlap="1" wp14:anchorId="3C9EB9B9" wp14:editId="3047B47E">
                <wp:simplePos x="0" y="0"/>
                <wp:positionH relativeFrom="column">
                  <wp:posOffset>-390525</wp:posOffset>
                </wp:positionH>
                <wp:positionV relativeFrom="paragraph">
                  <wp:posOffset>142240</wp:posOffset>
                </wp:positionV>
                <wp:extent cx="2514600" cy="285750"/>
                <wp:effectExtent l="57150" t="19050" r="76200" b="95250"/>
                <wp:wrapNone/>
                <wp:docPr id="12" name="12 Cuadro de texto"/>
                <wp:cNvGraphicFramePr/>
                <a:graphic xmlns:a="http://schemas.openxmlformats.org/drawingml/2006/main">
                  <a:graphicData uri="http://schemas.microsoft.com/office/word/2010/wordprocessingShape">
                    <wps:wsp>
                      <wps:cNvSpPr txBox="1"/>
                      <wps:spPr>
                        <a:xfrm>
                          <a:off x="0" y="0"/>
                          <a:ext cx="2514600" cy="285750"/>
                        </a:xfrm>
                        <a:prstGeom prst="rect">
                          <a:avLst/>
                        </a:prstGeom>
                        <a:solidFill>
                          <a:srgbClr val="00B0F0">
                            <a:alpha val="65098"/>
                          </a:srgbClr>
                        </a:solidFill>
                        <a:ln/>
                      </wps:spPr>
                      <wps:style>
                        <a:lnRef idx="1">
                          <a:schemeClr val="dk1"/>
                        </a:lnRef>
                        <a:fillRef idx="3">
                          <a:schemeClr val="dk1"/>
                        </a:fillRef>
                        <a:effectRef idx="2">
                          <a:schemeClr val="dk1"/>
                        </a:effectRef>
                        <a:fontRef idx="minor">
                          <a:schemeClr val="lt1"/>
                        </a:fontRef>
                      </wps:style>
                      <wps:txbx>
                        <w:txbxContent>
                          <w:p w:rsidR="000703A0" w:rsidRPr="00B660D4" w:rsidRDefault="00915FB5" w:rsidP="000703A0">
                            <w:pPr>
                              <w:jc w:val="center"/>
                              <w:rPr>
                                <w:b/>
                                <w:color w:val="C00000"/>
                                <w:sz w:val="32"/>
                              </w:rPr>
                            </w:pPr>
                            <w:r>
                              <w:rPr>
                                <w:b/>
                                <w:sz w:val="32"/>
                              </w:rPr>
                              <w:t>1</w:t>
                            </w:r>
                            <w:r w:rsidR="00CC4D57">
                              <w:rPr>
                                <w:b/>
                                <w:sz w:val="32"/>
                              </w:rPr>
                              <w:t>5</w:t>
                            </w:r>
                            <w:r w:rsidR="000703A0" w:rsidRPr="006B7F16">
                              <w:rPr>
                                <w:b/>
                                <w:sz w:val="32"/>
                              </w:rPr>
                              <w:t xml:space="preserve"> DIAS / </w:t>
                            </w:r>
                            <w:r w:rsidR="00E220DB">
                              <w:rPr>
                                <w:b/>
                                <w:sz w:val="32"/>
                              </w:rPr>
                              <w:t>1</w:t>
                            </w:r>
                            <w:r w:rsidR="00966C79">
                              <w:rPr>
                                <w:b/>
                                <w:sz w:val="32"/>
                              </w:rPr>
                              <w:t>3</w:t>
                            </w:r>
                            <w:r w:rsidR="000703A0" w:rsidRPr="006B7F16">
                              <w:rPr>
                                <w:b/>
                                <w:sz w:val="32"/>
                              </w:rPr>
                              <w:t xml:space="preserve"> NOCHES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12 Cuadro de texto" o:spid="_x0000_s1026" type="#_x0000_t202" style="position:absolute;left:0;text-align:left;margin-left:-30.75pt;margin-top:11.2pt;width:198pt;height:22.5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" fillcolor="#00b0f0" strokecolor="black [3040]">
                <v:fill opacity="42662f"/>
                <v:shadow on="t" color="black" opacity="22937f" origin=",.5" offset="0,.63889mm"/>
                <v:textbox>
                  <w:txbxContent>
                    <w:p w:rsidR="000703A0" w:rsidRPr="00B660D4" w:rsidRDefault="00915FB5" w:rsidP="000703A0">
                      <w:pPr>
                        <w:jc w:val="center"/>
                        <w:rPr>
                          <w:b/>
                          <w:color w:val="C00000"/>
                          <w:sz w:val="32"/>
                        </w:rPr>
                      </w:pPr>
                      <w:r>
                        <w:rPr>
                          <w:b/>
                          <w:sz w:val="32"/>
                        </w:rPr>
                        <w:t>1</w:t>
                      </w:r>
                      <w:r w:rsidR="00CC4D57">
                        <w:rPr>
                          <w:b/>
                          <w:sz w:val="32"/>
                        </w:rPr>
                        <w:t>5</w:t>
                      </w:r>
                      <w:r w:rsidR="000703A0" w:rsidRPr="006B7F16">
                        <w:rPr>
                          <w:b/>
                          <w:sz w:val="32"/>
                        </w:rPr>
                        <w:t xml:space="preserve"> DIAS / </w:t>
                      </w:r>
                      <w:r w:rsidR="00E220DB">
                        <w:rPr>
                          <w:b/>
                          <w:sz w:val="32"/>
                        </w:rPr>
                        <w:t>1</w:t>
                      </w:r>
                      <w:r w:rsidR="00966C79">
                        <w:rPr>
                          <w:b/>
                          <w:sz w:val="32"/>
                        </w:rPr>
                        <w:t>3</w:t>
                      </w:r>
                      <w:r w:rsidR="000703A0" w:rsidRPr="006B7F16">
                        <w:rPr>
                          <w:b/>
                          <w:sz w:val="32"/>
                        </w:rPr>
                        <w:t xml:space="preserve"> NOCHES</w:t>
                      </w:r>
                    </w:p>
                  </w:txbxContent>
                </v:textbox>
              </v:shape>
            </w:pict>
          </mc:Fallback>
        </mc:AlternateContent>
      </w:r>
    </w:p>
    <w:p w:rsidR="00374AC2" w:rsidRPr="00E92D1B" w:rsidRDefault="00374AC2" w:rsidP="00E92D1B">
      <w:pPr>
        <w:pStyle w:val="Sinespaciado"/>
        <w:ind w:left="708" w:firstLine="708"/>
        <w:jc w:val="center"/>
        <w:rPr>
          <w:rStyle w:val="AcrnimoHTML"/>
          <w:rFonts w:ascii="Cooper Black" w:eastAsia="PMingLiU-ExtB" w:hAnsi="Cooper Black"/>
          <w:b/>
          <w:color w:val="FFFFFF" w:themeColor="background1"/>
          <w:sz w:val="44"/>
          <w:szCs w:val="44"/>
        </w:rPr>
      </w:pPr>
    </w:p>
    <w:p w:rsidR="00E92D1B" w:rsidRDefault="00E92D1B" w:rsidP="00954EB4">
      <w:pPr>
        <w:jc w:val="center"/>
        <w:rPr>
          <w:rFonts w:ascii="Book Antiqua" w:hAnsi="Book Antiqua" w:cs="Arial"/>
          <w:b/>
          <w:noProof/>
          <w:sz w:val="22"/>
          <w:szCs w:val="24"/>
          <w:lang w:eastAsia="es-MX"/>
        </w:rPr>
      </w:pPr>
    </w:p>
    <w:p w:rsidR="00D14EDB" w:rsidRDefault="00D14EDB" w:rsidP="00954EB4">
      <w:pPr>
        <w:jc w:val="center"/>
        <w:rPr>
          <w:rFonts w:ascii="Book Antiqua" w:hAnsi="Book Antiqua" w:cs="Arial"/>
          <w:b/>
          <w:noProof/>
          <w:sz w:val="22"/>
          <w:szCs w:val="24"/>
          <w:lang w:eastAsia="es-MX"/>
        </w:rPr>
      </w:pPr>
    </w:p>
    <w:p w:rsidR="00D35AE3" w:rsidRPr="00A56AC3" w:rsidRDefault="008207A6" w:rsidP="00954EB4">
      <w:pPr>
        <w:jc w:val="center"/>
        <w:rPr>
          <w:rFonts w:ascii="Book Antiqua" w:hAnsi="Book Antiqua" w:cs="Arial"/>
          <w:b/>
          <w:noProof/>
          <w:sz w:val="22"/>
          <w:szCs w:val="24"/>
          <w:lang w:eastAsia="es-MX"/>
        </w:rPr>
      </w:pPr>
      <w:r>
        <w:rPr>
          <w:rFonts w:ascii="Book Antiqua" w:hAnsi="Book Antiqua" w:cs="Arial"/>
          <w:b/>
          <w:noProof/>
          <w:sz w:val="22"/>
          <w:szCs w:val="24"/>
          <w:lang w:eastAsia="es-MX"/>
        </w:rPr>
        <w:t>06 OCT</w:t>
      </w:r>
    </w:p>
    <w:p w:rsidR="00D35AE3" w:rsidRPr="00A56AC3" w:rsidRDefault="00D35AE3" w:rsidP="00954EB4">
      <w:pPr>
        <w:jc w:val="center"/>
        <w:rPr>
          <w:rFonts w:ascii="Book Antiqua" w:hAnsi="Book Antiqua" w:cs="Arial"/>
          <w:b/>
          <w:noProof/>
          <w:sz w:val="22"/>
          <w:szCs w:val="24"/>
          <w:lang w:eastAsia="es-MX"/>
        </w:rPr>
      </w:pPr>
      <w:r w:rsidRPr="00A56AC3">
        <w:rPr>
          <w:rFonts w:ascii="Book Antiqua" w:hAnsi="Book Antiqua" w:cs="Arial"/>
          <w:b/>
          <w:noProof/>
          <w:sz w:val="22"/>
          <w:szCs w:val="24"/>
          <w:lang w:eastAsia="es-MX"/>
        </w:rPr>
        <w:t xml:space="preserve">MEXICO </w:t>
      </w:r>
      <w:r w:rsidR="003246E2" w:rsidRPr="002F3DEF">
        <w:rPr>
          <w:rFonts w:ascii="Segoe UI Emoji" w:eastAsia="MS Gothic" w:hAnsi="Segoe UI Emoji" w:cs="Segoe UI Emoji"/>
          <w:b/>
          <w:noProof/>
          <w:kern w:val="28"/>
          <w:lang w:val="es-ES"/>
        </w:rPr>
        <w:t>✈</w:t>
      </w:r>
      <w:r w:rsidRPr="00A56AC3">
        <w:rPr>
          <w:rFonts w:ascii="Book Antiqua" w:hAnsi="Book Antiqua" w:cs="Arial"/>
          <w:b/>
          <w:noProof/>
          <w:sz w:val="22"/>
          <w:szCs w:val="24"/>
          <w:lang w:eastAsia="es-MX"/>
        </w:rPr>
        <w:t xml:space="preserve"> </w:t>
      </w:r>
      <w:r w:rsidR="00915FB5">
        <w:rPr>
          <w:rFonts w:ascii="Book Antiqua" w:hAnsi="Book Antiqua" w:cs="Arial"/>
          <w:b/>
          <w:noProof/>
          <w:sz w:val="22"/>
          <w:szCs w:val="24"/>
          <w:lang w:eastAsia="es-MX"/>
        </w:rPr>
        <w:t>ESTAMBUL</w:t>
      </w:r>
      <w:r w:rsidR="00220157">
        <w:rPr>
          <w:rFonts w:ascii="Book Antiqua" w:hAnsi="Book Antiqua" w:cs="Arial"/>
          <w:b/>
          <w:noProof/>
          <w:sz w:val="22"/>
          <w:szCs w:val="24"/>
          <w:lang w:eastAsia="es-MX"/>
        </w:rPr>
        <w:t xml:space="preserve"> Escala Tecnica en Cancun</w:t>
      </w:r>
    </w:p>
    <w:p w:rsidR="00D35AE3" w:rsidRDefault="00D35AE3" w:rsidP="00D35AE3">
      <w:pPr>
        <w:jc w:val="both"/>
        <w:rPr>
          <w:rFonts w:ascii="Book Antiqua" w:hAnsi="Book Antiqua" w:cs="Arial"/>
          <w:b/>
          <w:noProof/>
          <w:sz w:val="22"/>
          <w:szCs w:val="24"/>
          <w:lang w:eastAsia="es-MX"/>
        </w:rPr>
      </w:pPr>
      <w:r w:rsidRPr="00A56AC3">
        <w:rPr>
          <w:rFonts w:ascii="Book Antiqua" w:hAnsi="Book Antiqua" w:cs="Arial"/>
          <w:noProof/>
          <w:sz w:val="22"/>
          <w:szCs w:val="24"/>
          <w:lang w:eastAsia="es-MX"/>
        </w:rPr>
        <w:t xml:space="preserve">Cita en el aeropuerto de la Ciudad de México </w:t>
      </w:r>
      <w:r w:rsidR="006A60C7">
        <w:rPr>
          <w:rFonts w:ascii="Book Antiqua" w:hAnsi="Book Antiqua" w:cs="Arial"/>
          <w:noProof/>
          <w:sz w:val="22"/>
          <w:szCs w:val="24"/>
          <w:lang w:eastAsia="es-MX"/>
        </w:rPr>
        <w:t>3 horas antes</w:t>
      </w:r>
      <w:r w:rsidR="00037CCB">
        <w:rPr>
          <w:rFonts w:ascii="Book Antiqua" w:hAnsi="Book Antiqua" w:cs="Arial"/>
          <w:noProof/>
          <w:sz w:val="22"/>
          <w:szCs w:val="24"/>
          <w:lang w:eastAsia="es-MX"/>
        </w:rPr>
        <w:t xml:space="preserve"> </w:t>
      </w:r>
      <w:r w:rsidR="006A60C7">
        <w:rPr>
          <w:rFonts w:ascii="Book Antiqua" w:hAnsi="Book Antiqua" w:cs="Arial"/>
          <w:noProof/>
          <w:sz w:val="22"/>
          <w:szCs w:val="24"/>
          <w:lang w:eastAsia="es-MX"/>
        </w:rPr>
        <w:t xml:space="preserve">de la salida de su vuelo </w:t>
      </w:r>
      <w:r w:rsidRPr="00A56AC3">
        <w:rPr>
          <w:rFonts w:ascii="Book Antiqua" w:hAnsi="Book Antiqua" w:cs="Arial"/>
          <w:noProof/>
          <w:sz w:val="22"/>
          <w:szCs w:val="24"/>
          <w:lang w:eastAsia="es-MX"/>
        </w:rPr>
        <w:t xml:space="preserve">para abordar el vuelo </w:t>
      </w:r>
      <w:r w:rsidR="00F0139F">
        <w:rPr>
          <w:rFonts w:ascii="Book Antiqua" w:hAnsi="Book Antiqua" w:cs="Arial"/>
          <w:b/>
          <w:noProof/>
          <w:sz w:val="22"/>
          <w:szCs w:val="24"/>
          <w:lang w:eastAsia="es-MX"/>
        </w:rPr>
        <w:t xml:space="preserve">TK No 0181 </w:t>
      </w:r>
      <w:r w:rsidR="00F0139F">
        <w:rPr>
          <w:rFonts w:ascii="Book Antiqua" w:hAnsi="Book Antiqua" w:cs="Arial"/>
          <w:noProof/>
          <w:sz w:val="22"/>
          <w:szCs w:val="24"/>
          <w:lang w:eastAsia="es-MX"/>
        </w:rPr>
        <w:t xml:space="preserve">que sale </w:t>
      </w:r>
      <w:r w:rsidR="001C009D">
        <w:rPr>
          <w:rFonts w:ascii="Book Antiqua" w:hAnsi="Book Antiqua" w:cs="Arial"/>
          <w:b/>
          <w:noProof/>
          <w:sz w:val="22"/>
          <w:szCs w:val="24"/>
          <w:lang w:eastAsia="es-MX"/>
        </w:rPr>
        <w:t>a las 0</w:t>
      </w:r>
      <w:r w:rsidR="00E11994">
        <w:rPr>
          <w:rFonts w:ascii="Book Antiqua" w:hAnsi="Book Antiqua" w:cs="Arial"/>
          <w:b/>
          <w:noProof/>
          <w:sz w:val="22"/>
          <w:szCs w:val="24"/>
          <w:lang w:eastAsia="es-MX"/>
        </w:rPr>
        <w:t>9</w:t>
      </w:r>
      <w:r w:rsidR="001C009D">
        <w:rPr>
          <w:rFonts w:ascii="Book Antiqua" w:hAnsi="Book Antiqua" w:cs="Arial"/>
          <w:b/>
          <w:noProof/>
          <w:sz w:val="22"/>
          <w:szCs w:val="24"/>
          <w:lang w:eastAsia="es-MX"/>
        </w:rPr>
        <w:t>:</w:t>
      </w:r>
      <w:r w:rsidR="00E11994">
        <w:rPr>
          <w:rFonts w:ascii="Book Antiqua" w:hAnsi="Book Antiqua" w:cs="Arial"/>
          <w:b/>
          <w:noProof/>
          <w:sz w:val="22"/>
          <w:szCs w:val="24"/>
          <w:lang w:eastAsia="es-MX"/>
        </w:rPr>
        <w:t>4</w:t>
      </w:r>
      <w:r w:rsidR="00F0139F">
        <w:rPr>
          <w:rFonts w:ascii="Book Antiqua" w:hAnsi="Book Antiqua" w:cs="Arial"/>
          <w:b/>
          <w:noProof/>
          <w:sz w:val="22"/>
          <w:szCs w:val="24"/>
          <w:lang w:eastAsia="es-MX"/>
        </w:rPr>
        <w:t xml:space="preserve">5hrs </w:t>
      </w:r>
      <w:r w:rsidRPr="00A56AC3">
        <w:rPr>
          <w:rFonts w:ascii="Book Antiqua" w:hAnsi="Book Antiqua" w:cs="Arial"/>
          <w:noProof/>
          <w:sz w:val="22"/>
          <w:szCs w:val="24"/>
          <w:lang w:eastAsia="es-MX"/>
        </w:rPr>
        <w:t>con destino a</w:t>
      </w:r>
      <w:r w:rsidR="006A60C7">
        <w:rPr>
          <w:rFonts w:ascii="Book Antiqua" w:hAnsi="Book Antiqua" w:cs="Arial"/>
          <w:noProof/>
          <w:sz w:val="22"/>
          <w:szCs w:val="24"/>
          <w:lang w:eastAsia="es-MX"/>
        </w:rPr>
        <w:t xml:space="preserve"> la ciudad de </w:t>
      </w:r>
      <w:r w:rsidR="00F6333C">
        <w:rPr>
          <w:rFonts w:ascii="Book Antiqua" w:hAnsi="Book Antiqua" w:cs="Arial"/>
          <w:noProof/>
          <w:sz w:val="22"/>
          <w:szCs w:val="24"/>
          <w:lang w:eastAsia="es-MX"/>
        </w:rPr>
        <w:t>Estambul</w:t>
      </w:r>
      <w:r w:rsidR="006A60C7">
        <w:rPr>
          <w:rFonts w:ascii="Book Antiqua" w:hAnsi="Book Antiqua" w:cs="Arial"/>
          <w:noProof/>
          <w:sz w:val="22"/>
          <w:szCs w:val="24"/>
          <w:lang w:eastAsia="es-MX"/>
        </w:rPr>
        <w:t>.</w:t>
      </w:r>
      <w:r w:rsidR="003E1406" w:rsidRPr="00A56AC3">
        <w:rPr>
          <w:rFonts w:ascii="Book Antiqua" w:hAnsi="Book Antiqua" w:cs="Arial"/>
          <w:noProof/>
          <w:sz w:val="22"/>
          <w:szCs w:val="24"/>
          <w:lang w:eastAsia="es-MX"/>
        </w:rPr>
        <w:t xml:space="preserve"> </w:t>
      </w:r>
      <w:r w:rsidR="006A60C7">
        <w:rPr>
          <w:rFonts w:ascii="Book Antiqua" w:hAnsi="Book Antiqua" w:cs="Arial"/>
          <w:b/>
          <w:noProof/>
          <w:sz w:val="22"/>
          <w:szCs w:val="24"/>
          <w:lang w:eastAsia="es-MX"/>
        </w:rPr>
        <w:t xml:space="preserve">Cena y noche </w:t>
      </w:r>
      <w:r w:rsidRPr="00A56AC3">
        <w:rPr>
          <w:rFonts w:ascii="Book Antiqua" w:hAnsi="Book Antiqua" w:cs="Arial"/>
          <w:b/>
          <w:noProof/>
          <w:sz w:val="22"/>
          <w:szCs w:val="24"/>
          <w:lang w:eastAsia="es-MX"/>
        </w:rPr>
        <w:t>abordo.</w:t>
      </w:r>
    </w:p>
    <w:p w:rsidR="00265577" w:rsidRDefault="00265577" w:rsidP="00D35AE3">
      <w:pPr>
        <w:jc w:val="both"/>
        <w:rPr>
          <w:rFonts w:ascii="Book Antiqua" w:hAnsi="Book Antiqua" w:cs="Arial"/>
          <w:b/>
          <w:noProof/>
          <w:sz w:val="22"/>
          <w:szCs w:val="24"/>
          <w:lang w:eastAsia="es-MX"/>
        </w:rPr>
      </w:pPr>
    </w:p>
    <w:p w:rsidR="00915FB5" w:rsidRDefault="00860309" w:rsidP="00915FB5">
      <w:pPr>
        <w:jc w:val="center"/>
        <w:rPr>
          <w:rFonts w:ascii="Book Antiqua" w:hAnsi="Book Antiqua"/>
          <w:b/>
          <w:noProof/>
          <w:sz w:val="22"/>
          <w:szCs w:val="24"/>
          <w:lang w:eastAsia="es-MX"/>
        </w:rPr>
      </w:pPr>
      <w:r>
        <w:rPr>
          <w:rFonts w:ascii="Book Antiqua" w:hAnsi="Book Antiqua"/>
          <w:b/>
          <w:noProof/>
          <w:sz w:val="22"/>
          <w:szCs w:val="24"/>
          <w:lang w:eastAsia="es-MX"/>
        </w:rPr>
        <w:t>07 OCT</w:t>
      </w:r>
    </w:p>
    <w:p w:rsidR="00915FB5" w:rsidRDefault="00915FB5" w:rsidP="00915FB5">
      <w:pPr>
        <w:jc w:val="center"/>
        <w:rPr>
          <w:rFonts w:ascii="Book Antiqua" w:hAnsi="Book Antiqua"/>
          <w:b/>
          <w:noProof/>
          <w:sz w:val="22"/>
          <w:szCs w:val="24"/>
          <w:lang w:eastAsia="es-MX"/>
        </w:rPr>
      </w:pPr>
      <w:r>
        <w:rPr>
          <w:rFonts w:ascii="Book Antiqua" w:hAnsi="Book Antiqua"/>
          <w:b/>
          <w:noProof/>
          <w:sz w:val="22"/>
          <w:szCs w:val="24"/>
          <w:lang w:eastAsia="es-MX"/>
        </w:rPr>
        <w:t>ESTAMBUL</w:t>
      </w:r>
    </w:p>
    <w:p w:rsidR="00D47D89" w:rsidRPr="00135C9C" w:rsidRDefault="008A2A78" w:rsidP="00D47D89">
      <w:pPr>
        <w:jc w:val="both"/>
        <w:rPr>
          <w:rFonts w:ascii="Book Antiqua" w:hAnsi="Book Antiqua"/>
          <w:b/>
          <w:sz w:val="22"/>
        </w:rPr>
      </w:pPr>
      <w:r w:rsidRPr="008A2A78">
        <w:rPr>
          <w:rFonts w:ascii="Book Antiqua" w:hAnsi="Book Antiqua"/>
          <w:sz w:val="22"/>
        </w:rPr>
        <w:t xml:space="preserve">Llegada al aeropuerto internacional de Estambul </w:t>
      </w:r>
      <w:r w:rsidRPr="008A2A78">
        <w:rPr>
          <w:rFonts w:ascii="Book Antiqua" w:hAnsi="Book Antiqua"/>
          <w:b/>
          <w:sz w:val="22"/>
        </w:rPr>
        <w:t xml:space="preserve">a las </w:t>
      </w:r>
      <w:r w:rsidR="00E11994">
        <w:rPr>
          <w:rFonts w:ascii="Book Antiqua" w:hAnsi="Book Antiqua"/>
          <w:b/>
          <w:sz w:val="22"/>
        </w:rPr>
        <w:t>1</w:t>
      </w:r>
      <w:r w:rsidRPr="008A2A78">
        <w:rPr>
          <w:rFonts w:ascii="Book Antiqua" w:hAnsi="Book Antiqua"/>
          <w:b/>
          <w:sz w:val="22"/>
        </w:rPr>
        <w:t>0:</w:t>
      </w:r>
      <w:r w:rsidR="00E11994">
        <w:rPr>
          <w:rFonts w:ascii="Book Antiqua" w:hAnsi="Book Antiqua"/>
          <w:b/>
          <w:sz w:val="22"/>
        </w:rPr>
        <w:t>10</w:t>
      </w:r>
      <w:r w:rsidRPr="008A2A78">
        <w:rPr>
          <w:rFonts w:ascii="Book Antiqua" w:hAnsi="Book Antiqua"/>
          <w:b/>
          <w:sz w:val="22"/>
        </w:rPr>
        <w:t xml:space="preserve">hrs </w:t>
      </w:r>
      <w:r w:rsidRPr="008A2A78">
        <w:rPr>
          <w:rFonts w:ascii="Book Antiqua" w:hAnsi="Book Antiqua"/>
          <w:sz w:val="22"/>
        </w:rPr>
        <w:t xml:space="preserve">y </w:t>
      </w:r>
      <w:r w:rsidR="00135C9C" w:rsidRPr="00135C9C">
        <w:rPr>
          <w:rFonts w:ascii="Book Antiqua" w:hAnsi="Book Antiqua"/>
          <w:sz w:val="22"/>
        </w:rPr>
        <w:t xml:space="preserve">recepción por parte de nuestro representante. Realizaremos una visita panorámica de la ciudad hasta la hora de </w:t>
      </w:r>
      <w:proofErr w:type="spellStart"/>
      <w:r w:rsidR="00135C9C" w:rsidRPr="00135C9C">
        <w:rPr>
          <w:rFonts w:ascii="Book Antiqua" w:hAnsi="Book Antiqua"/>
          <w:sz w:val="22"/>
        </w:rPr>
        <w:t>Check</w:t>
      </w:r>
      <w:proofErr w:type="spellEnd"/>
      <w:r w:rsidR="00135C9C" w:rsidRPr="00135C9C">
        <w:rPr>
          <w:rFonts w:ascii="Book Antiqua" w:hAnsi="Book Antiqua"/>
          <w:sz w:val="22"/>
        </w:rPr>
        <w:t xml:space="preserve"> -In del hotel. En la panorámica conoceremos La Mezquita del Príncipe, una de las obras maestras del arquitecto </w:t>
      </w:r>
      <w:proofErr w:type="spellStart"/>
      <w:r w:rsidR="00135C9C" w:rsidRPr="00135C9C">
        <w:rPr>
          <w:rFonts w:ascii="Book Antiqua" w:hAnsi="Book Antiqua"/>
          <w:sz w:val="22"/>
        </w:rPr>
        <w:t>Sinan</w:t>
      </w:r>
      <w:proofErr w:type="spellEnd"/>
      <w:r w:rsidR="00135C9C" w:rsidRPr="00135C9C">
        <w:rPr>
          <w:rFonts w:ascii="Book Antiqua" w:hAnsi="Book Antiqua"/>
          <w:sz w:val="22"/>
        </w:rPr>
        <w:t xml:space="preserve"> y a continuación pasaremos al centro de la parte moderna a </w:t>
      </w:r>
      <w:proofErr w:type="spellStart"/>
      <w:r w:rsidR="00135C9C" w:rsidRPr="00135C9C">
        <w:rPr>
          <w:rFonts w:ascii="Book Antiqua" w:hAnsi="Book Antiqua"/>
          <w:sz w:val="22"/>
        </w:rPr>
        <w:t>Taksim</w:t>
      </w:r>
      <w:proofErr w:type="spellEnd"/>
      <w:r w:rsidR="00135C9C" w:rsidRPr="00135C9C">
        <w:rPr>
          <w:rFonts w:ascii="Book Antiqua" w:hAnsi="Book Antiqua"/>
          <w:sz w:val="22"/>
        </w:rPr>
        <w:t xml:space="preserve"> y la calle Peatonal para cambiar dinero y tiempo libre para almorzar. Traslado al hotel y tarde libre. </w:t>
      </w:r>
      <w:r w:rsidR="00135C9C" w:rsidRPr="00135C9C">
        <w:rPr>
          <w:rFonts w:ascii="Book Antiqua" w:hAnsi="Book Antiqua"/>
          <w:b/>
          <w:sz w:val="22"/>
        </w:rPr>
        <w:t>Alojamiento</w:t>
      </w:r>
      <w:r w:rsidR="00135C9C">
        <w:rPr>
          <w:rFonts w:ascii="Book Antiqua" w:hAnsi="Book Antiqua"/>
          <w:b/>
          <w:sz w:val="22"/>
        </w:rPr>
        <w:t>.</w:t>
      </w:r>
    </w:p>
    <w:p w:rsidR="00135C9C" w:rsidRDefault="00135C9C" w:rsidP="00D47D89">
      <w:pPr>
        <w:jc w:val="both"/>
        <w:rPr>
          <w:rFonts w:ascii="Book Antiqua" w:hAnsi="Book Antiqua"/>
          <w:sz w:val="22"/>
          <w:szCs w:val="22"/>
          <w:lang w:val="es-ES"/>
        </w:rPr>
      </w:pPr>
    </w:p>
    <w:p w:rsidR="004D5790" w:rsidRDefault="004D5790" w:rsidP="004D5790">
      <w:pPr>
        <w:jc w:val="center"/>
        <w:rPr>
          <w:rFonts w:ascii="Book Antiqua" w:hAnsi="Book Antiqua"/>
          <w:b/>
          <w:noProof/>
          <w:sz w:val="22"/>
          <w:szCs w:val="24"/>
          <w:lang w:eastAsia="es-MX"/>
        </w:rPr>
      </w:pPr>
      <w:r>
        <w:rPr>
          <w:rFonts w:ascii="Book Antiqua" w:hAnsi="Book Antiqua"/>
          <w:b/>
          <w:noProof/>
          <w:sz w:val="22"/>
          <w:szCs w:val="24"/>
          <w:lang w:eastAsia="es-MX"/>
        </w:rPr>
        <w:t>08 OCT</w:t>
      </w:r>
    </w:p>
    <w:p w:rsidR="004D5790" w:rsidRDefault="004D5790" w:rsidP="004D5790">
      <w:pPr>
        <w:jc w:val="center"/>
        <w:rPr>
          <w:rFonts w:ascii="Book Antiqua" w:hAnsi="Book Antiqua"/>
          <w:b/>
          <w:noProof/>
          <w:sz w:val="22"/>
          <w:szCs w:val="24"/>
          <w:lang w:eastAsia="es-MX"/>
        </w:rPr>
      </w:pPr>
      <w:r>
        <w:rPr>
          <w:rFonts w:ascii="Book Antiqua" w:hAnsi="Book Antiqua"/>
          <w:b/>
          <w:noProof/>
          <w:sz w:val="22"/>
          <w:szCs w:val="24"/>
          <w:lang w:eastAsia="es-MX"/>
        </w:rPr>
        <w:t>ESTAMBUL (</w:t>
      </w:r>
      <w:r w:rsidR="00485A7E">
        <w:rPr>
          <w:rFonts w:ascii="Book Antiqua" w:hAnsi="Book Antiqua"/>
          <w:b/>
          <w:noProof/>
          <w:sz w:val="22"/>
          <w:szCs w:val="24"/>
          <w:lang w:eastAsia="es-MX"/>
        </w:rPr>
        <w:t>Joyas de Constantinopla</w:t>
      </w:r>
      <w:r w:rsidRPr="006C75C0">
        <w:rPr>
          <w:rFonts w:ascii="Book Antiqua" w:hAnsi="Book Antiqua" w:cs="Arial"/>
          <w:sz w:val="22"/>
          <w:lang w:val="es-ES"/>
        </w:rPr>
        <w:t xml:space="preserve"> </w:t>
      </w:r>
      <w:r w:rsidR="00485A7E">
        <w:rPr>
          <w:rFonts w:ascii="Book Antiqua" w:hAnsi="Book Antiqua" w:cs="Arial"/>
          <w:b/>
          <w:sz w:val="22"/>
          <w:lang w:val="es-ES"/>
        </w:rPr>
        <w:t xml:space="preserve">opcional </w:t>
      </w:r>
      <w:r w:rsidRPr="006C75C0">
        <w:rPr>
          <w:rFonts w:ascii="Book Antiqua" w:hAnsi="Book Antiqua" w:cs="Arial"/>
          <w:sz w:val="22"/>
          <w:lang w:val="es-ES"/>
        </w:rPr>
        <w:t xml:space="preserve">guiada </w:t>
      </w:r>
      <w:r w:rsidRPr="006C75C0">
        <w:rPr>
          <w:rFonts w:ascii="Book Antiqua" w:hAnsi="Book Antiqua" w:cs="Arial"/>
          <w:b/>
          <w:bCs/>
          <w:sz w:val="22"/>
          <w:lang w:val="es-ES"/>
        </w:rPr>
        <w:t>incluida Con Almuerzo</w:t>
      </w:r>
      <w:r>
        <w:rPr>
          <w:rFonts w:ascii="Book Antiqua" w:hAnsi="Book Antiqua"/>
          <w:b/>
          <w:noProof/>
          <w:sz w:val="22"/>
          <w:szCs w:val="24"/>
          <w:lang w:eastAsia="es-MX"/>
        </w:rPr>
        <w:t>)</w:t>
      </w:r>
    </w:p>
    <w:p w:rsidR="00485A7E" w:rsidRPr="00485A7E" w:rsidRDefault="00485A7E" w:rsidP="00485A7E">
      <w:pPr>
        <w:jc w:val="both"/>
        <w:rPr>
          <w:rFonts w:ascii="Book Antiqua" w:hAnsi="Book Antiqua"/>
          <w:b/>
          <w:noProof/>
          <w:sz w:val="22"/>
          <w:szCs w:val="24"/>
          <w:lang w:eastAsia="es-MX"/>
        </w:rPr>
      </w:pPr>
      <w:r w:rsidRPr="00485A7E">
        <w:rPr>
          <w:rFonts w:ascii="Book Antiqua" w:hAnsi="Book Antiqua"/>
          <w:b/>
          <w:sz w:val="22"/>
        </w:rPr>
        <w:t>Desayuno.</w:t>
      </w:r>
      <w:r w:rsidRPr="00485A7E">
        <w:rPr>
          <w:rFonts w:ascii="Book Antiqua" w:hAnsi="Book Antiqua"/>
          <w:sz w:val="22"/>
        </w:rPr>
        <w:t xml:space="preserve"> Día libre con la posibilidad de realizar </w:t>
      </w:r>
      <w:r w:rsidRPr="00485A7E">
        <w:rPr>
          <w:rFonts w:ascii="Book Antiqua" w:hAnsi="Book Antiqua"/>
          <w:b/>
          <w:sz w:val="22"/>
        </w:rPr>
        <w:t>EXCURSIÓN OPCIONAL “ESTAMBUL CLASICO”</w:t>
      </w:r>
      <w:r w:rsidRPr="00485A7E">
        <w:rPr>
          <w:rFonts w:ascii="Book Antiqua" w:hAnsi="Book Antiqua"/>
          <w:sz w:val="22"/>
        </w:rPr>
        <w:t xml:space="preserve"> Salida para la visita de la parte antigua donde están concentrados los monumentos otomanos y bizantinos más destacados. Visitaremos el famosísimo templo de Santa Sofía, el santuario más grande del mundo hasta el siglo XVII construido por el emperador Justiniano en el siglo VI; el Hipódromo Romano, que conserva el Obelisco de Teodosio, el Obelisco Egipcio, la Columna Serpentina y la fuente del Emperador Guillermo. Continuaremos nuestra excursión con la visita a la famosa Mezquita Azul, la única del mundo con 6 minaretes. Almuerzo y visita al Palacio de </w:t>
      </w:r>
      <w:proofErr w:type="spellStart"/>
      <w:r w:rsidRPr="00485A7E">
        <w:rPr>
          <w:rFonts w:ascii="Book Antiqua" w:hAnsi="Book Antiqua"/>
          <w:sz w:val="22"/>
        </w:rPr>
        <w:t>Topkapı</w:t>
      </w:r>
      <w:proofErr w:type="spellEnd"/>
      <w:r w:rsidRPr="00485A7E">
        <w:rPr>
          <w:rFonts w:ascii="Book Antiqua" w:hAnsi="Book Antiqua"/>
          <w:sz w:val="22"/>
        </w:rPr>
        <w:t xml:space="preserve"> que fue el palacio principal de los otomanos durante 4 siglos. También conoceremos a Las Cisternas; del siglo 6 donde depositaban el agua. Posteriormente el guía los acompañará hasta el Gran Bazar donde finaliza la excursión. Traslado al Hotel. </w:t>
      </w:r>
      <w:r w:rsidRPr="00485A7E">
        <w:rPr>
          <w:rFonts w:ascii="Book Antiqua" w:hAnsi="Book Antiqua"/>
          <w:b/>
          <w:sz w:val="22"/>
        </w:rPr>
        <w:t>Alojamiento.</w:t>
      </w:r>
    </w:p>
    <w:p w:rsidR="004D5790" w:rsidRDefault="004D5790" w:rsidP="004D5790">
      <w:pPr>
        <w:pStyle w:val="Standard"/>
        <w:spacing w:line="276" w:lineRule="auto"/>
        <w:jc w:val="both"/>
        <w:rPr>
          <w:rStyle w:val="Textoennegrita"/>
          <w:rFonts w:ascii="Book Antiqua" w:hAnsi="Book Antiqua" w:cs="Arial"/>
          <w:b w:val="0"/>
          <w:sz w:val="22"/>
          <w:lang w:val="es-ES"/>
        </w:rPr>
      </w:pPr>
    </w:p>
    <w:p w:rsidR="00485A7E" w:rsidRDefault="00485A7E" w:rsidP="004D5790">
      <w:pPr>
        <w:pStyle w:val="Standard"/>
        <w:spacing w:line="276" w:lineRule="auto"/>
        <w:jc w:val="both"/>
        <w:rPr>
          <w:rStyle w:val="Textoennegrita"/>
          <w:rFonts w:ascii="Book Antiqua" w:hAnsi="Book Antiqua" w:cs="Arial"/>
          <w:b w:val="0"/>
          <w:sz w:val="22"/>
          <w:lang w:val="es-ES"/>
        </w:rPr>
      </w:pPr>
    </w:p>
    <w:p w:rsidR="004D5790" w:rsidRPr="00B76535" w:rsidRDefault="004D5790" w:rsidP="004D5790">
      <w:pPr>
        <w:pStyle w:val="Standard"/>
        <w:spacing w:line="276" w:lineRule="auto"/>
        <w:jc w:val="both"/>
        <w:rPr>
          <w:rStyle w:val="Textoennegrita"/>
          <w:rFonts w:ascii="Book Antiqua" w:hAnsi="Book Antiqua" w:cs="Arial"/>
          <w:b w:val="0"/>
          <w:bCs w:val="0"/>
          <w:sz w:val="22"/>
          <w:lang w:val="es-ES"/>
        </w:rPr>
      </w:pPr>
    </w:p>
    <w:p w:rsidR="004D5790" w:rsidRPr="00B76535" w:rsidRDefault="004D5790" w:rsidP="004D5790">
      <w:pPr>
        <w:pStyle w:val="Standard"/>
        <w:spacing w:line="276" w:lineRule="auto"/>
        <w:jc w:val="both"/>
        <w:rPr>
          <w:rStyle w:val="Textoennegrita"/>
          <w:rFonts w:ascii="Book Antiqua" w:hAnsi="Book Antiqua" w:cs="Arial"/>
          <w:b w:val="0"/>
          <w:bCs w:val="0"/>
          <w:sz w:val="22"/>
          <w:lang w:val="es-ES"/>
        </w:rPr>
      </w:pPr>
    </w:p>
    <w:p w:rsidR="00E90C82" w:rsidRDefault="00E90C82" w:rsidP="004D5790">
      <w:pPr>
        <w:pStyle w:val="Standard"/>
        <w:spacing w:line="276" w:lineRule="auto"/>
        <w:jc w:val="both"/>
        <w:rPr>
          <w:rStyle w:val="Textoennegrita"/>
          <w:rFonts w:ascii="Book Antiqua" w:hAnsi="Book Antiqua" w:cs="Arial"/>
          <w:sz w:val="22"/>
          <w:lang w:val="es-ES"/>
        </w:rPr>
      </w:pPr>
    </w:p>
    <w:p w:rsidR="00423409" w:rsidRDefault="00C6614A" w:rsidP="00485A7E">
      <w:pPr>
        <w:pStyle w:val="Sinespaciado"/>
        <w:jc w:val="center"/>
        <w:rPr>
          <w:rFonts w:ascii="Book Antiqua" w:hAnsi="Book Antiqua"/>
          <w:b/>
          <w:noProof/>
          <w:sz w:val="22"/>
          <w:szCs w:val="24"/>
          <w:lang w:eastAsia="es-MX"/>
        </w:rPr>
      </w:pPr>
      <w:r>
        <w:rPr>
          <w:noProof/>
          <w:lang w:eastAsia="es-MX"/>
        </w:rPr>
        <w:drawing>
          <wp:anchor distT="0" distB="0" distL="114300" distR="114300" simplePos="0" relativeHeight="251773440" behindDoc="0" locked="0" layoutInCell="1" allowOverlap="1" wp14:anchorId="308CDC83" wp14:editId="26F450F4">
            <wp:simplePos x="0" y="0"/>
            <wp:positionH relativeFrom="column">
              <wp:posOffset>-17145</wp:posOffset>
            </wp:positionH>
            <wp:positionV relativeFrom="paragraph">
              <wp:posOffset>13335</wp:posOffset>
            </wp:positionV>
            <wp:extent cx="2748915" cy="4067175"/>
            <wp:effectExtent l="0" t="0" r="0" b="9525"/>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2748915" cy="4067175"/>
                    </a:xfrm>
                    <a:prstGeom prst="rect">
                      <a:avLst/>
                    </a:prstGeom>
                  </pic:spPr>
                </pic:pic>
              </a:graphicData>
            </a:graphic>
            <wp14:sizeRelH relativeFrom="page">
              <wp14:pctWidth>0</wp14:pctWidth>
            </wp14:sizeRelH>
            <wp14:sizeRelV relativeFrom="page">
              <wp14:pctHeight>0</wp14:pctHeight>
            </wp14:sizeRelV>
          </wp:anchor>
        </w:drawing>
      </w:r>
      <w:r w:rsidR="00255E45">
        <w:rPr>
          <w:rFonts w:ascii="Book Antiqua" w:hAnsi="Book Antiqua"/>
          <w:b/>
          <w:noProof/>
          <w:sz w:val="22"/>
          <w:szCs w:val="24"/>
          <w:lang w:eastAsia="es-MX"/>
        </w:rPr>
        <w:t>0</w:t>
      </w:r>
      <w:r w:rsidR="004D5790">
        <w:rPr>
          <w:rFonts w:ascii="Book Antiqua" w:hAnsi="Book Antiqua"/>
          <w:b/>
          <w:noProof/>
          <w:sz w:val="22"/>
          <w:szCs w:val="24"/>
          <w:lang w:eastAsia="es-MX"/>
        </w:rPr>
        <w:t>9</w:t>
      </w:r>
      <w:r w:rsidR="00255E45">
        <w:rPr>
          <w:rFonts w:ascii="Book Antiqua" w:hAnsi="Book Antiqua"/>
          <w:b/>
          <w:noProof/>
          <w:sz w:val="22"/>
          <w:szCs w:val="24"/>
          <w:lang w:eastAsia="es-MX"/>
        </w:rPr>
        <w:t xml:space="preserve"> OCT</w:t>
      </w:r>
    </w:p>
    <w:p w:rsidR="00343F36" w:rsidRDefault="00343F36" w:rsidP="00485A7E">
      <w:pPr>
        <w:jc w:val="center"/>
        <w:rPr>
          <w:rFonts w:ascii="Book Antiqua" w:hAnsi="Book Antiqua"/>
          <w:b/>
          <w:noProof/>
          <w:sz w:val="22"/>
          <w:szCs w:val="22"/>
          <w:lang w:eastAsia="es-MX"/>
        </w:rPr>
      </w:pPr>
      <w:r>
        <w:rPr>
          <w:rFonts w:ascii="Book Antiqua" w:hAnsi="Book Antiqua"/>
          <w:b/>
          <w:noProof/>
          <w:sz w:val="22"/>
          <w:szCs w:val="24"/>
          <w:lang w:eastAsia="es-MX"/>
        </w:rPr>
        <w:t>ESTAMBUL (</w:t>
      </w:r>
      <w:r w:rsidR="00485A7E">
        <w:rPr>
          <w:rFonts w:ascii="Book Antiqua" w:hAnsi="Book Antiqua"/>
          <w:b/>
          <w:noProof/>
          <w:sz w:val="22"/>
          <w:szCs w:val="24"/>
          <w:lang w:eastAsia="es-MX"/>
        </w:rPr>
        <w:t>Crucero por el Bosforo opcional</w:t>
      </w:r>
      <w:r w:rsidR="00D47D89" w:rsidRPr="00D47D89">
        <w:rPr>
          <w:rFonts w:ascii="Book Antiqua" w:hAnsi="Book Antiqua" w:cs="Arial"/>
          <w:sz w:val="22"/>
          <w:szCs w:val="22"/>
          <w:lang w:val="es-ES"/>
        </w:rPr>
        <w:t xml:space="preserve"> </w:t>
      </w:r>
      <w:r w:rsidR="00D47D89" w:rsidRPr="00D47D89">
        <w:rPr>
          <w:rFonts w:ascii="Book Antiqua" w:hAnsi="Book Antiqua" w:cs="Arial"/>
          <w:b/>
          <w:bCs/>
          <w:sz w:val="22"/>
          <w:szCs w:val="22"/>
          <w:lang w:val="es-ES"/>
        </w:rPr>
        <w:t>incluid</w:t>
      </w:r>
      <w:r w:rsidR="00485A7E">
        <w:rPr>
          <w:rFonts w:ascii="Book Antiqua" w:hAnsi="Book Antiqua" w:cs="Arial"/>
          <w:b/>
          <w:bCs/>
          <w:sz w:val="22"/>
          <w:szCs w:val="22"/>
          <w:lang w:val="es-ES"/>
        </w:rPr>
        <w:t>o</w:t>
      </w:r>
      <w:r w:rsidR="00D47D89" w:rsidRPr="00D47D89">
        <w:rPr>
          <w:rFonts w:ascii="Book Antiqua" w:hAnsi="Book Antiqua" w:cs="Arial"/>
          <w:b/>
          <w:bCs/>
          <w:sz w:val="22"/>
          <w:szCs w:val="22"/>
          <w:lang w:val="es-ES"/>
        </w:rPr>
        <w:t xml:space="preserve"> Almuerzo</w:t>
      </w:r>
      <w:r w:rsidRPr="00D47D89">
        <w:rPr>
          <w:rFonts w:ascii="Book Antiqua" w:hAnsi="Book Antiqua"/>
          <w:b/>
          <w:noProof/>
          <w:sz w:val="22"/>
          <w:szCs w:val="22"/>
          <w:lang w:eastAsia="es-MX"/>
        </w:rPr>
        <w:t>)</w:t>
      </w:r>
    </w:p>
    <w:p w:rsidR="00485A7E" w:rsidRPr="00485A7E" w:rsidRDefault="00485A7E" w:rsidP="00485A7E">
      <w:pPr>
        <w:jc w:val="both"/>
        <w:rPr>
          <w:rFonts w:ascii="Book Antiqua" w:hAnsi="Book Antiqua"/>
          <w:b/>
          <w:noProof/>
          <w:sz w:val="22"/>
          <w:szCs w:val="22"/>
          <w:lang w:eastAsia="es-MX"/>
        </w:rPr>
      </w:pPr>
      <w:r w:rsidRPr="00485A7E">
        <w:rPr>
          <w:rFonts w:ascii="Book Antiqua" w:hAnsi="Book Antiqua"/>
          <w:b/>
          <w:sz w:val="22"/>
        </w:rPr>
        <w:t>Desayuno.</w:t>
      </w:r>
      <w:r w:rsidRPr="00485A7E">
        <w:rPr>
          <w:rFonts w:ascii="Book Antiqua" w:hAnsi="Book Antiqua"/>
          <w:sz w:val="22"/>
        </w:rPr>
        <w:t xml:space="preserve"> Día libre con la posibilidad de realizar </w:t>
      </w:r>
      <w:r w:rsidRPr="00485A7E">
        <w:rPr>
          <w:rFonts w:ascii="Book Antiqua" w:hAnsi="Book Antiqua"/>
          <w:b/>
          <w:sz w:val="22"/>
        </w:rPr>
        <w:t xml:space="preserve">EXCURSIÓN OPCIONAL “ESTAMBUL BOSFORO”. </w:t>
      </w:r>
      <w:r>
        <w:rPr>
          <w:rFonts w:ascii="Book Antiqua" w:hAnsi="Book Antiqua"/>
          <w:b/>
          <w:sz w:val="22"/>
        </w:rPr>
        <w:t>S</w:t>
      </w:r>
      <w:r w:rsidRPr="00485A7E">
        <w:rPr>
          <w:rFonts w:ascii="Book Antiqua" w:hAnsi="Book Antiqua"/>
          <w:sz w:val="22"/>
        </w:rPr>
        <w:t xml:space="preserve">alida para la visita de la Mezquita de Solimán; se considera como la mezquita imperial </w:t>
      </w:r>
      <w:proofErr w:type="spellStart"/>
      <w:r w:rsidRPr="00485A7E">
        <w:rPr>
          <w:rFonts w:ascii="Book Antiqua" w:hAnsi="Book Antiqua"/>
          <w:sz w:val="22"/>
        </w:rPr>
        <w:t>mas</w:t>
      </w:r>
      <w:proofErr w:type="spellEnd"/>
      <w:r w:rsidRPr="00485A7E">
        <w:rPr>
          <w:rFonts w:ascii="Book Antiqua" w:hAnsi="Book Antiqua"/>
          <w:sz w:val="22"/>
        </w:rPr>
        <w:t xml:space="preserve"> completa del siglo XVI. Visitaremos la İglesia de San Jorge en la Patriarca Ortodoxa. La visita de la Cafetería de Pierre </w:t>
      </w:r>
      <w:proofErr w:type="spellStart"/>
      <w:r w:rsidRPr="00485A7E">
        <w:rPr>
          <w:rFonts w:ascii="Book Antiqua" w:hAnsi="Book Antiqua"/>
          <w:sz w:val="22"/>
        </w:rPr>
        <w:t>Lotti</w:t>
      </w:r>
      <w:proofErr w:type="spellEnd"/>
      <w:r w:rsidRPr="00485A7E">
        <w:rPr>
          <w:rFonts w:ascii="Book Antiqua" w:hAnsi="Book Antiqua"/>
          <w:sz w:val="22"/>
        </w:rPr>
        <w:t xml:space="preserve">; es uno de los puntos más importantes de la ciudad donde tenemos una panorámica increíble de la parte antigua con vistas del Cuerno de Oro. Almorzaremos en un típico restaurante del Bósforo y tomaremos el barco y realizaremos el crucero. Veremos los tres mares, el mar Negro, el Bósforo y el mar de </w:t>
      </w:r>
      <w:proofErr w:type="spellStart"/>
      <w:r w:rsidRPr="00485A7E">
        <w:rPr>
          <w:rFonts w:ascii="Book Antiqua" w:hAnsi="Book Antiqua"/>
          <w:sz w:val="22"/>
        </w:rPr>
        <w:t>Marmará</w:t>
      </w:r>
      <w:proofErr w:type="spellEnd"/>
      <w:r w:rsidRPr="00485A7E">
        <w:rPr>
          <w:rFonts w:ascii="Book Antiqua" w:hAnsi="Book Antiqua"/>
          <w:sz w:val="22"/>
        </w:rPr>
        <w:t xml:space="preserve"> y los edificios más bonitos de la ciudad en las orillas del Bósforo a lo largo del viaje. Tiempo libre en el Bazar de las Especias para disfrutar del ambiente que nos trasladará a los siglos pasados. Y traslado al hotel. </w:t>
      </w:r>
      <w:r w:rsidRPr="00485A7E">
        <w:rPr>
          <w:rFonts w:ascii="Book Antiqua" w:hAnsi="Book Antiqua"/>
          <w:b/>
          <w:sz w:val="22"/>
        </w:rPr>
        <w:t>Alojamiento.</w:t>
      </w:r>
    </w:p>
    <w:p w:rsidR="004D5790" w:rsidRDefault="004D5790" w:rsidP="006C75C0">
      <w:pPr>
        <w:jc w:val="both"/>
        <w:rPr>
          <w:rFonts w:ascii="Book Antiqua" w:hAnsi="Book Antiqua"/>
          <w:b/>
          <w:color w:val="000000"/>
          <w:sz w:val="22"/>
          <w:lang w:val="es-ES_tradnl"/>
        </w:rPr>
      </w:pPr>
    </w:p>
    <w:p w:rsidR="00343F36" w:rsidRDefault="000F1003" w:rsidP="008A2A78">
      <w:pPr>
        <w:jc w:val="center"/>
        <w:rPr>
          <w:rFonts w:ascii="Book Antiqua" w:hAnsi="Book Antiqua"/>
          <w:b/>
          <w:noProof/>
          <w:sz w:val="22"/>
          <w:szCs w:val="24"/>
          <w:lang w:eastAsia="es-MX"/>
        </w:rPr>
      </w:pPr>
      <w:r>
        <w:rPr>
          <w:rFonts w:ascii="Book Antiqua" w:hAnsi="Book Antiqua"/>
          <w:b/>
          <w:noProof/>
          <w:sz w:val="22"/>
          <w:szCs w:val="24"/>
          <w:lang w:eastAsia="es-MX"/>
        </w:rPr>
        <w:t>10 OCT</w:t>
      </w:r>
    </w:p>
    <w:p w:rsidR="00423409" w:rsidRDefault="00423409" w:rsidP="00CA3BB8">
      <w:pPr>
        <w:jc w:val="center"/>
        <w:rPr>
          <w:rFonts w:ascii="Book Antiqua" w:hAnsi="Book Antiqua"/>
          <w:b/>
          <w:noProof/>
          <w:sz w:val="22"/>
          <w:szCs w:val="24"/>
          <w:lang w:eastAsia="es-MX"/>
        </w:rPr>
      </w:pPr>
      <w:r>
        <w:rPr>
          <w:rFonts w:ascii="Book Antiqua" w:hAnsi="Book Antiqua"/>
          <w:b/>
          <w:noProof/>
          <w:sz w:val="22"/>
          <w:szCs w:val="24"/>
          <w:lang w:eastAsia="es-MX"/>
        </w:rPr>
        <w:t>ESTAMBUL</w:t>
      </w:r>
      <w:r w:rsidR="00D97435">
        <w:rPr>
          <w:rFonts w:ascii="Segoe UI Emoji" w:eastAsia="MS Gothic" w:hAnsi="Segoe UI Emoji" w:cs="Segoe UI Emoji"/>
          <w:b/>
          <w:noProof/>
          <w:kern w:val="28"/>
          <w:lang w:val="es-ES"/>
        </w:rPr>
        <w:t xml:space="preserve"> </w:t>
      </w:r>
      <w:r w:rsidR="00563CCC" w:rsidRPr="002F3DEF">
        <w:rPr>
          <w:rFonts w:ascii="Segoe UI Emoji" w:hAnsi="Segoe UI Emoji" w:cs="Segoe UI Emoji"/>
          <w:b/>
          <w:noProof/>
          <w:kern w:val="28"/>
          <w:lang w:val="es-ES"/>
        </w:rPr>
        <w:t>🚌</w:t>
      </w:r>
      <w:r w:rsidR="00563CCC">
        <w:rPr>
          <w:rFonts w:ascii="Book Antiqua" w:hAnsi="Book Antiqua"/>
          <w:b/>
          <w:noProof/>
          <w:sz w:val="22"/>
          <w:szCs w:val="24"/>
          <w:lang w:eastAsia="es-MX"/>
        </w:rPr>
        <w:t xml:space="preserve"> </w:t>
      </w:r>
      <w:r w:rsidR="00D97435">
        <w:rPr>
          <w:rFonts w:ascii="Book Antiqua" w:hAnsi="Book Antiqua"/>
          <w:b/>
          <w:noProof/>
          <w:sz w:val="22"/>
          <w:szCs w:val="24"/>
          <w:lang w:eastAsia="es-MX"/>
        </w:rPr>
        <w:t>A</w:t>
      </w:r>
      <w:r w:rsidR="00563CCC">
        <w:rPr>
          <w:rFonts w:ascii="Book Antiqua" w:hAnsi="Book Antiqua"/>
          <w:b/>
          <w:noProof/>
          <w:sz w:val="22"/>
          <w:szCs w:val="24"/>
          <w:lang w:eastAsia="es-MX"/>
        </w:rPr>
        <w:t>NKARA</w:t>
      </w:r>
      <w:r w:rsidR="00D97435">
        <w:rPr>
          <w:rFonts w:ascii="Book Antiqua" w:hAnsi="Book Antiqua"/>
          <w:b/>
          <w:noProof/>
          <w:sz w:val="22"/>
          <w:szCs w:val="24"/>
          <w:lang w:eastAsia="es-MX"/>
        </w:rPr>
        <w:t xml:space="preserve"> </w:t>
      </w:r>
      <w:r w:rsidR="00D97435" w:rsidRPr="002F3DEF">
        <w:rPr>
          <w:rFonts w:ascii="Segoe UI Emoji" w:hAnsi="Segoe UI Emoji" w:cs="Segoe UI Emoji"/>
          <w:b/>
          <w:noProof/>
          <w:kern w:val="28"/>
          <w:lang w:val="es-ES"/>
        </w:rPr>
        <w:t>🚌</w:t>
      </w:r>
      <w:r w:rsidR="00D97435">
        <w:rPr>
          <w:rFonts w:ascii="Book Antiqua" w:hAnsi="Book Antiqua"/>
          <w:b/>
          <w:noProof/>
          <w:sz w:val="22"/>
          <w:szCs w:val="24"/>
          <w:lang w:eastAsia="es-MX"/>
        </w:rPr>
        <w:t xml:space="preserve"> CAPADOCIA</w:t>
      </w:r>
    </w:p>
    <w:p w:rsidR="00563CCC" w:rsidRPr="005F5CEE" w:rsidRDefault="005F5CEE" w:rsidP="00563CCC">
      <w:pPr>
        <w:jc w:val="both"/>
        <w:rPr>
          <w:rFonts w:ascii="Book Antiqua" w:hAnsi="Book Antiqua" w:cs="Arial"/>
          <w:b/>
          <w:sz w:val="22"/>
          <w:lang w:val="es-ES"/>
        </w:rPr>
      </w:pPr>
      <w:r w:rsidRPr="005F5CEE">
        <w:rPr>
          <w:rFonts w:ascii="Book Antiqua" w:hAnsi="Book Antiqua"/>
          <w:b/>
          <w:sz w:val="22"/>
        </w:rPr>
        <w:t>Desayuno.</w:t>
      </w:r>
      <w:r w:rsidRPr="005F5CEE">
        <w:rPr>
          <w:rFonts w:ascii="Book Antiqua" w:hAnsi="Book Antiqua"/>
          <w:sz w:val="22"/>
        </w:rPr>
        <w:t xml:space="preserve"> Salida hacia Ankara pasando por las montañas de Bolu, llegada a Ankara, capital de la Republica y visita del Mausoleo de </w:t>
      </w:r>
      <w:proofErr w:type="spellStart"/>
      <w:r w:rsidRPr="005F5CEE">
        <w:rPr>
          <w:rFonts w:ascii="Book Antiqua" w:hAnsi="Book Antiqua"/>
          <w:sz w:val="22"/>
        </w:rPr>
        <w:t>Ataturk</w:t>
      </w:r>
      <w:proofErr w:type="spellEnd"/>
      <w:r w:rsidRPr="005F5CEE">
        <w:rPr>
          <w:rFonts w:ascii="Book Antiqua" w:hAnsi="Book Antiqua"/>
          <w:sz w:val="22"/>
        </w:rPr>
        <w:t xml:space="preserve"> fundador de la república Turca. Continuación hacia Capadocia. A su paso veremos el segundo lago más grande de Turquía, lago Salado. Llegada al hotel y </w:t>
      </w:r>
      <w:r w:rsidRPr="005F5CEE">
        <w:rPr>
          <w:rFonts w:ascii="Book Antiqua" w:hAnsi="Book Antiqua"/>
          <w:b/>
          <w:sz w:val="22"/>
        </w:rPr>
        <w:t>cena y alojamiento</w:t>
      </w:r>
      <w:r>
        <w:rPr>
          <w:rFonts w:ascii="Book Antiqua" w:hAnsi="Book Antiqua"/>
          <w:b/>
          <w:sz w:val="22"/>
        </w:rPr>
        <w:t>.</w:t>
      </w:r>
    </w:p>
    <w:p w:rsidR="00CD61DF" w:rsidRPr="00CD61DF" w:rsidRDefault="00CD61DF" w:rsidP="00563CCC">
      <w:pPr>
        <w:jc w:val="both"/>
        <w:rPr>
          <w:rFonts w:ascii="Book Antiqua" w:hAnsi="Book Antiqua"/>
          <w:b/>
          <w:noProof/>
          <w:sz w:val="22"/>
          <w:szCs w:val="24"/>
          <w:lang w:eastAsia="es-MX"/>
        </w:rPr>
      </w:pPr>
    </w:p>
    <w:p w:rsidR="00E220DB" w:rsidRDefault="00BC01DF" w:rsidP="00E220DB">
      <w:pPr>
        <w:jc w:val="center"/>
        <w:rPr>
          <w:rFonts w:ascii="Book Antiqua" w:hAnsi="Book Antiqua"/>
          <w:b/>
          <w:sz w:val="22"/>
        </w:rPr>
      </w:pPr>
      <w:r>
        <w:rPr>
          <w:rFonts w:ascii="Book Antiqua" w:hAnsi="Book Antiqua"/>
          <w:b/>
          <w:sz w:val="22"/>
        </w:rPr>
        <w:t>11 OCT</w:t>
      </w:r>
    </w:p>
    <w:p w:rsidR="00E220DB" w:rsidRDefault="00E220DB" w:rsidP="00472787">
      <w:pPr>
        <w:jc w:val="center"/>
        <w:rPr>
          <w:rFonts w:ascii="Book Antiqua" w:hAnsi="Book Antiqua"/>
          <w:b/>
          <w:sz w:val="22"/>
        </w:rPr>
      </w:pPr>
      <w:r>
        <w:rPr>
          <w:rFonts w:ascii="Book Antiqua" w:hAnsi="Book Antiqua"/>
          <w:b/>
          <w:sz w:val="22"/>
        </w:rPr>
        <w:t>CAPADOCIA</w:t>
      </w:r>
    </w:p>
    <w:p w:rsidR="002560F0" w:rsidRPr="00BD1626" w:rsidRDefault="00B22412" w:rsidP="002560F0">
      <w:pPr>
        <w:jc w:val="both"/>
        <w:rPr>
          <w:rFonts w:ascii="Book Antiqua" w:hAnsi="Book Antiqua"/>
          <w:b/>
          <w:i/>
          <w:sz w:val="22"/>
          <w:lang w:val="tr-TR"/>
        </w:rPr>
      </w:pPr>
      <w:r>
        <w:rPr>
          <w:rFonts w:ascii="Book Antiqua" w:hAnsi="Book Antiqua"/>
          <w:b/>
          <w:i/>
          <w:sz w:val="22"/>
          <w:lang w:val="tr-TR"/>
        </w:rPr>
        <w:t xml:space="preserve">OPCIONAL </w:t>
      </w:r>
      <w:r w:rsidR="002560F0" w:rsidRPr="00BD1626">
        <w:rPr>
          <w:rFonts w:ascii="Book Antiqua" w:hAnsi="Book Antiqua"/>
          <w:b/>
          <w:i/>
          <w:sz w:val="22"/>
          <w:lang w:val="tr-TR"/>
        </w:rPr>
        <w:t xml:space="preserve"> paseo en globo …. 03:45 Recogida en su hotel de Capadocia para un recorrido en globo aerostático 08:00 Regreso al hotel 09:15 </w:t>
      </w:r>
    </w:p>
    <w:p w:rsidR="00CD61DF" w:rsidRDefault="00CD61DF" w:rsidP="002560F0">
      <w:pPr>
        <w:jc w:val="both"/>
        <w:rPr>
          <w:rFonts w:ascii="Book Antiqua" w:hAnsi="Book Antiqua"/>
          <w:b/>
          <w:sz w:val="22"/>
        </w:rPr>
      </w:pPr>
    </w:p>
    <w:p w:rsidR="00BC01DF" w:rsidRDefault="00BC01DF" w:rsidP="002560F0">
      <w:pPr>
        <w:jc w:val="both"/>
        <w:rPr>
          <w:rFonts w:ascii="Book Antiqua" w:hAnsi="Book Antiqua"/>
          <w:sz w:val="22"/>
        </w:rPr>
      </w:pPr>
      <w:r w:rsidRPr="00BC01DF">
        <w:rPr>
          <w:rFonts w:ascii="Book Antiqua" w:hAnsi="Book Antiqua"/>
          <w:b/>
          <w:sz w:val="22"/>
        </w:rPr>
        <w:t>Desayuno</w:t>
      </w:r>
      <w:r w:rsidRPr="00BC01DF">
        <w:rPr>
          <w:rFonts w:ascii="Book Antiqua" w:hAnsi="Book Antiqua"/>
          <w:sz w:val="22"/>
        </w:rPr>
        <w:t xml:space="preserve"> y salida para la visita de esta maravillosa región, una mezcla de los caprichos de la naturaleza y el arte humano. Visita al museo al aire libre de </w:t>
      </w:r>
      <w:proofErr w:type="spellStart"/>
      <w:r w:rsidRPr="00BC01DF">
        <w:rPr>
          <w:rFonts w:ascii="Book Antiqua" w:hAnsi="Book Antiqua"/>
          <w:sz w:val="22"/>
        </w:rPr>
        <w:t>Göreme</w:t>
      </w:r>
      <w:proofErr w:type="spellEnd"/>
      <w:r w:rsidRPr="00BC01DF">
        <w:rPr>
          <w:rFonts w:ascii="Book Antiqua" w:hAnsi="Book Antiqua"/>
          <w:sz w:val="22"/>
        </w:rPr>
        <w:t xml:space="preserve"> con las iglesias rupestres decoradas con frescos. Paradas en los valles de </w:t>
      </w:r>
      <w:proofErr w:type="spellStart"/>
      <w:r w:rsidRPr="00BC01DF">
        <w:rPr>
          <w:rFonts w:ascii="Book Antiqua" w:hAnsi="Book Antiqua"/>
          <w:sz w:val="22"/>
        </w:rPr>
        <w:t>Avcilar</w:t>
      </w:r>
      <w:proofErr w:type="spellEnd"/>
      <w:r w:rsidRPr="00BC01DF">
        <w:rPr>
          <w:rFonts w:ascii="Book Antiqua" w:hAnsi="Book Antiqua"/>
          <w:sz w:val="22"/>
        </w:rPr>
        <w:t xml:space="preserve"> y </w:t>
      </w:r>
      <w:proofErr w:type="spellStart"/>
      <w:r w:rsidRPr="00BC01DF">
        <w:rPr>
          <w:rFonts w:ascii="Book Antiqua" w:hAnsi="Book Antiqua"/>
          <w:sz w:val="22"/>
        </w:rPr>
        <w:t>Güvercinlik</w:t>
      </w:r>
      <w:proofErr w:type="spellEnd"/>
      <w:r w:rsidRPr="00BC01DF">
        <w:rPr>
          <w:rFonts w:ascii="Book Antiqua" w:hAnsi="Book Antiqua"/>
          <w:sz w:val="22"/>
        </w:rPr>
        <w:t xml:space="preserve"> donde se disfruta de un increíble paisaje lunar. A continuación, visita a los talleres de alfombras, ónix y turquesas donde se puede encontrar calidad y buen precio. </w:t>
      </w:r>
      <w:r w:rsidRPr="00BC01DF">
        <w:rPr>
          <w:rFonts w:ascii="Book Antiqua" w:hAnsi="Book Antiqua"/>
          <w:b/>
          <w:sz w:val="22"/>
        </w:rPr>
        <w:t>Cena y alojamiento.</w:t>
      </w:r>
    </w:p>
    <w:p w:rsidR="00BC01DF" w:rsidRDefault="00BC01DF" w:rsidP="002560F0">
      <w:pPr>
        <w:jc w:val="both"/>
        <w:rPr>
          <w:rFonts w:ascii="Book Antiqua" w:hAnsi="Book Antiqua"/>
          <w:sz w:val="22"/>
        </w:rPr>
      </w:pPr>
    </w:p>
    <w:p w:rsidR="00F813AD" w:rsidRDefault="00F813AD" w:rsidP="00E8305C">
      <w:pPr>
        <w:pStyle w:val="Sinespaciado"/>
        <w:jc w:val="center"/>
        <w:rPr>
          <w:rFonts w:ascii="Book Antiqua" w:hAnsi="Book Antiqua"/>
          <w:b/>
          <w:sz w:val="22"/>
        </w:rPr>
      </w:pPr>
      <w:r>
        <w:rPr>
          <w:rFonts w:ascii="Book Antiqua" w:hAnsi="Book Antiqua"/>
          <w:b/>
          <w:sz w:val="22"/>
        </w:rPr>
        <w:t>12 OCT</w:t>
      </w:r>
    </w:p>
    <w:p w:rsidR="00F813AD" w:rsidRDefault="00F813AD" w:rsidP="00E8305C">
      <w:pPr>
        <w:pStyle w:val="Sinespaciado"/>
        <w:jc w:val="center"/>
        <w:rPr>
          <w:rFonts w:ascii="Book Antiqua" w:hAnsi="Book Antiqua"/>
          <w:b/>
          <w:sz w:val="22"/>
        </w:rPr>
      </w:pPr>
      <w:r>
        <w:rPr>
          <w:rFonts w:ascii="Book Antiqua" w:hAnsi="Book Antiqua"/>
          <w:b/>
          <w:sz w:val="22"/>
        </w:rPr>
        <w:t>CAPADOCIA</w:t>
      </w:r>
    </w:p>
    <w:p w:rsidR="00F0168C" w:rsidRPr="00F0168C" w:rsidRDefault="00F0168C" w:rsidP="00F0168C">
      <w:pPr>
        <w:pStyle w:val="Sinespaciado"/>
        <w:jc w:val="both"/>
        <w:rPr>
          <w:rFonts w:ascii="Book Antiqua" w:hAnsi="Book Antiqua"/>
          <w:b/>
          <w:sz w:val="22"/>
        </w:rPr>
      </w:pPr>
      <w:r w:rsidRPr="00F0168C">
        <w:rPr>
          <w:rFonts w:ascii="Book Antiqua" w:hAnsi="Book Antiqua"/>
          <w:b/>
          <w:sz w:val="22"/>
        </w:rPr>
        <w:t xml:space="preserve">Desayuno </w:t>
      </w:r>
      <w:r w:rsidRPr="00F0168C">
        <w:rPr>
          <w:rFonts w:ascii="Book Antiqua" w:hAnsi="Book Antiqua"/>
          <w:sz w:val="22"/>
        </w:rPr>
        <w:t xml:space="preserve">y salida hacia la ciudad subterránea de </w:t>
      </w:r>
      <w:proofErr w:type="spellStart"/>
      <w:r w:rsidRPr="00F0168C">
        <w:rPr>
          <w:rFonts w:ascii="Book Antiqua" w:hAnsi="Book Antiqua"/>
          <w:sz w:val="22"/>
        </w:rPr>
        <w:t>Özkonak</w:t>
      </w:r>
      <w:proofErr w:type="spellEnd"/>
      <w:r w:rsidRPr="00F0168C">
        <w:rPr>
          <w:rFonts w:ascii="Book Antiqua" w:hAnsi="Book Antiqua"/>
          <w:sz w:val="22"/>
        </w:rPr>
        <w:t xml:space="preserve">, </w:t>
      </w:r>
      <w:proofErr w:type="spellStart"/>
      <w:r w:rsidRPr="00F0168C">
        <w:rPr>
          <w:rFonts w:ascii="Book Antiqua" w:hAnsi="Book Antiqua"/>
          <w:sz w:val="22"/>
        </w:rPr>
        <w:t>Kaymakli</w:t>
      </w:r>
      <w:proofErr w:type="spellEnd"/>
      <w:r w:rsidRPr="00F0168C">
        <w:rPr>
          <w:rFonts w:ascii="Book Antiqua" w:hAnsi="Book Antiqua"/>
          <w:sz w:val="22"/>
        </w:rPr>
        <w:t xml:space="preserve"> o </w:t>
      </w:r>
      <w:proofErr w:type="spellStart"/>
      <w:r w:rsidRPr="00F0168C">
        <w:rPr>
          <w:rFonts w:ascii="Book Antiqua" w:hAnsi="Book Antiqua"/>
          <w:sz w:val="22"/>
        </w:rPr>
        <w:t>Mazı</w:t>
      </w:r>
      <w:proofErr w:type="spellEnd"/>
      <w:r w:rsidRPr="00F0168C">
        <w:rPr>
          <w:rFonts w:ascii="Book Antiqua" w:hAnsi="Book Antiqua"/>
          <w:sz w:val="22"/>
        </w:rPr>
        <w:t xml:space="preserve"> excavada por las primeras comunidades cristianas. Visita a </w:t>
      </w:r>
      <w:proofErr w:type="spellStart"/>
      <w:r w:rsidRPr="00F0168C">
        <w:rPr>
          <w:rFonts w:ascii="Book Antiqua" w:hAnsi="Book Antiqua"/>
          <w:sz w:val="22"/>
        </w:rPr>
        <w:t>Çavusin</w:t>
      </w:r>
      <w:proofErr w:type="spellEnd"/>
      <w:r w:rsidRPr="00F0168C">
        <w:rPr>
          <w:rFonts w:ascii="Book Antiqua" w:hAnsi="Book Antiqua"/>
          <w:sz w:val="22"/>
        </w:rPr>
        <w:t xml:space="preserve">, un pueblo típico de la región con sus casas de diferentes culturas. Recorrido por el valle de las Tres Bellas. A continuación, visita al valle de </w:t>
      </w:r>
      <w:proofErr w:type="spellStart"/>
      <w:r w:rsidRPr="00F0168C">
        <w:rPr>
          <w:rFonts w:ascii="Book Antiqua" w:hAnsi="Book Antiqua"/>
          <w:sz w:val="22"/>
        </w:rPr>
        <w:t>Uçhisar</w:t>
      </w:r>
      <w:proofErr w:type="spellEnd"/>
      <w:r w:rsidRPr="00F0168C">
        <w:rPr>
          <w:rFonts w:ascii="Book Antiqua" w:hAnsi="Book Antiqua"/>
          <w:sz w:val="22"/>
        </w:rPr>
        <w:t xml:space="preserve"> donde se puede contemplar la antigua fortaleza excavada en la roca. Visita al valle del Amor donde veremos las formaciones más curiosas de Capadocia. </w:t>
      </w:r>
      <w:r w:rsidRPr="00F0168C">
        <w:rPr>
          <w:rFonts w:ascii="Book Antiqua" w:hAnsi="Book Antiqua"/>
          <w:b/>
          <w:sz w:val="22"/>
        </w:rPr>
        <w:t>Cena y alojamiento</w:t>
      </w:r>
      <w:r>
        <w:rPr>
          <w:rFonts w:ascii="Book Antiqua" w:hAnsi="Book Antiqua"/>
          <w:b/>
          <w:sz w:val="22"/>
        </w:rPr>
        <w:t>.</w:t>
      </w:r>
    </w:p>
    <w:p w:rsidR="00F813AD" w:rsidRDefault="00F813AD" w:rsidP="00E8305C">
      <w:pPr>
        <w:pStyle w:val="Sinespaciado"/>
        <w:jc w:val="center"/>
        <w:rPr>
          <w:rFonts w:ascii="Book Antiqua" w:hAnsi="Book Antiqua"/>
          <w:b/>
          <w:sz w:val="22"/>
        </w:rPr>
      </w:pPr>
    </w:p>
    <w:p w:rsidR="00F813AD" w:rsidRDefault="00F813AD" w:rsidP="00E8305C">
      <w:pPr>
        <w:pStyle w:val="Sinespaciado"/>
        <w:jc w:val="center"/>
        <w:rPr>
          <w:rFonts w:ascii="Book Antiqua" w:hAnsi="Book Antiqua"/>
          <w:b/>
          <w:sz w:val="22"/>
        </w:rPr>
      </w:pPr>
    </w:p>
    <w:p w:rsidR="00F813AD" w:rsidRDefault="00F813AD" w:rsidP="00E8305C">
      <w:pPr>
        <w:pStyle w:val="Sinespaciado"/>
        <w:jc w:val="center"/>
        <w:rPr>
          <w:rFonts w:ascii="Book Antiqua" w:hAnsi="Book Antiqua"/>
          <w:b/>
          <w:sz w:val="22"/>
        </w:rPr>
      </w:pPr>
    </w:p>
    <w:p w:rsidR="00F813AD" w:rsidRDefault="00F813AD" w:rsidP="00E8305C">
      <w:pPr>
        <w:pStyle w:val="Sinespaciado"/>
        <w:jc w:val="center"/>
        <w:rPr>
          <w:rFonts w:ascii="Book Antiqua" w:hAnsi="Book Antiqua"/>
          <w:b/>
          <w:sz w:val="22"/>
        </w:rPr>
      </w:pPr>
    </w:p>
    <w:p w:rsidR="00E8305C" w:rsidRDefault="00635372" w:rsidP="00E8305C">
      <w:pPr>
        <w:pStyle w:val="Sinespaciado"/>
        <w:jc w:val="center"/>
        <w:rPr>
          <w:rFonts w:ascii="Book Antiqua" w:hAnsi="Book Antiqua"/>
          <w:b/>
          <w:sz w:val="22"/>
        </w:rPr>
      </w:pPr>
      <w:r>
        <w:rPr>
          <w:noProof/>
          <w:lang w:eastAsia="es-MX"/>
        </w:rPr>
        <w:drawing>
          <wp:anchor distT="0" distB="0" distL="114300" distR="114300" simplePos="0" relativeHeight="251771392" behindDoc="0" locked="0" layoutInCell="1" allowOverlap="1" wp14:anchorId="4483EF40" wp14:editId="147E3EB2">
            <wp:simplePos x="0" y="0"/>
            <wp:positionH relativeFrom="column">
              <wp:posOffset>38100</wp:posOffset>
            </wp:positionH>
            <wp:positionV relativeFrom="paragraph">
              <wp:posOffset>31115</wp:posOffset>
            </wp:positionV>
            <wp:extent cx="3177540" cy="3590925"/>
            <wp:effectExtent l="0" t="0" r="3810" b="9525"/>
            <wp:wrapSquare wrapText="bothSides"/>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3177540" cy="3590925"/>
                    </a:xfrm>
                    <a:prstGeom prst="rect">
                      <a:avLst/>
                    </a:prstGeom>
                  </pic:spPr>
                </pic:pic>
              </a:graphicData>
            </a:graphic>
            <wp14:sizeRelH relativeFrom="page">
              <wp14:pctWidth>0</wp14:pctWidth>
            </wp14:sizeRelH>
            <wp14:sizeRelV relativeFrom="page">
              <wp14:pctHeight>0</wp14:pctHeight>
            </wp14:sizeRelV>
          </wp:anchor>
        </w:drawing>
      </w:r>
      <w:r w:rsidR="00BC01DF">
        <w:rPr>
          <w:rFonts w:ascii="Book Antiqua" w:hAnsi="Book Antiqua"/>
          <w:b/>
          <w:sz w:val="22"/>
        </w:rPr>
        <w:t>1</w:t>
      </w:r>
      <w:r w:rsidR="00C6337C">
        <w:rPr>
          <w:rFonts w:ascii="Book Antiqua" w:hAnsi="Book Antiqua"/>
          <w:b/>
          <w:sz w:val="22"/>
        </w:rPr>
        <w:t>3</w:t>
      </w:r>
      <w:r w:rsidR="00BC01DF">
        <w:rPr>
          <w:rFonts w:ascii="Book Antiqua" w:hAnsi="Book Antiqua"/>
          <w:b/>
          <w:sz w:val="22"/>
        </w:rPr>
        <w:t xml:space="preserve"> OCT</w:t>
      </w:r>
    </w:p>
    <w:p w:rsidR="00E8305C" w:rsidRDefault="00E8305C" w:rsidP="00E8305C">
      <w:pPr>
        <w:pStyle w:val="Sinespaciado"/>
        <w:jc w:val="center"/>
        <w:rPr>
          <w:rFonts w:ascii="Book Antiqua" w:hAnsi="Book Antiqua"/>
          <w:b/>
          <w:sz w:val="22"/>
        </w:rPr>
      </w:pPr>
      <w:r>
        <w:rPr>
          <w:rFonts w:ascii="Book Antiqua" w:hAnsi="Book Antiqua"/>
          <w:b/>
          <w:sz w:val="22"/>
        </w:rPr>
        <w:t xml:space="preserve">CAPADOCIA </w:t>
      </w:r>
      <w:r w:rsidRPr="002F3DEF">
        <w:rPr>
          <w:rFonts w:ascii="Segoe UI Emoji" w:hAnsi="Segoe UI Emoji" w:cs="Segoe UI Emoji"/>
          <w:b/>
          <w:noProof/>
          <w:kern w:val="28"/>
          <w:lang w:val="es-ES"/>
        </w:rPr>
        <w:t>🚌</w:t>
      </w:r>
      <w:r>
        <w:rPr>
          <w:rFonts w:ascii="Book Antiqua" w:hAnsi="Book Antiqua"/>
          <w:b/>
          <w:sz w:val="22"/>
        </w:rPr>
        <w:t xml:space="preserve"> </w:t>
      </w:r>
      <w:r w:rsidR="00B358D3">
        <w:rPr>
          <w:rFonts w:ascii="Book Antiqua" w:hAnsi="Book Antiqua"/>
          <w:b/>
          <w:sz w:val="22"/>
        </w:rPr>
        <w:t xml:space="preserve">KONYA </w:t>
      </w:r>
      <w:r w:rsidR="00B358D3" w:rsidRPr="002F3DEF">
        <w:rPr>
          <w:rFonts w:ascii="Segoe UI Emoji" w:hAnsi="Segoe UI Emoji" w:cs="Segoe UI Emoji"/>
          <w:b/>
          <w:noProof/>
          <w:kern w:val="28"/>
          <w:lang w:val="es-ES"/>
        </w:rPr>
        <w:t>🚌</w:t>
      </w:r>
      <w:r w:rsidR="00B358D3">
        <w:rPr>
          <w:rFonts w:ascii="Book Antiqua" w:hAnsi="Book Antiqua"/>
          <w:b/>
          <w:sz w:val="22"/>
        </w:rPr>
        <w:t xml:space="preserve"> </w:t>
      </w:r>
      <w:r>
        <w:rPr>
          <w:rFonts w:ascii="Book Antiqua" w:hAnsi="Book Antiqua"/>
          <w:b/>
          <w:sz w:val="22"/>
        </w:rPr>
        <w:t>PAMUKKALE</w:t>
      </w:r>
    </w:p>
    <w:p w:rsidR="00635372" w:rsidRPr="00635372" w:rsidRDefault="00635372" w:rsidP="00E41CD2">
      <w:pPr>
        <w:jc w:val="both"/>
        <w:rPr>
          <w:rFonts w:ascii="Book Antiqua" w:hAnsi="Book Antiqua"/>
          <w:b/>
          <w:sz w:val="22"/>
          <w:lang w:val="tr-TR"/>
        </w:rPr>
      </w:pPr>
      <w:r w:rsidRPr="00635372">
        <w:rPr>
          <w:rFonts w:ascii="Book Antiqua" w:hAnsi="Book Antiqua"/>
          <w:b/>
          <w:sz w:val="22"/>
        </w:rPr>
        <w:t>Desayuno</w:t>
      </w:r>
      <w:r w:rsidRPr="00635372">
        <w:rPr>
          <w:rFonts w:ascii="Book Antiqua" w:hAnsi="Book Antiqua"/>
          <w:sz w:val="22"/>
        </w:rPr>
        <w:t xml:space="preserve"> y salida hacia Konya. En ruta, visita de una posada medieval en la Ruta de Seda. Continuación hacia Pamukkale maravilla natural de gigantescas cascadas blancas, estalactitas y piscinas naturales procedentes de fuentes termales. </w:t>
      </w:r>
      <w:r w:rsidRPr="00635372">
        <w:rPr>
          <w:rFonts w:ascii="Book Antiqua" w:hAnsi="Book Antiqua"/>
          <w:b/>
          <w:sz w:val="22"/>
        </w:rPr>
        <w:t>Cena y alojamiento.</w:t>
      </w:r>
    </w:p>
    <w:p w:rsidR="00E41CD2" w:rsidRPr="00E41CD2" w:rsidRDefault="00E41CD2" w:rsidP="00E41CD2">
      <w:pPr>
        <w:jc w:val="both"/>
        <w:rPr>
          <w:rFonts w:ascii="Book Antiqua" w:hAnsi="Book Antiqua"/>
          <w:sz w:val="22"/>
          <w:lang w:val="es-ES"/>
        </w:rPr>
      </w:pPr>
    </w:p>
    <w:p w:rsidR="00E8305C" w:rsidRDefault="00AE55F3" w:rsidP="00E8305C">
      <w:pPr>
        <w:jc w:val="center"/>
        <w:rPr>
          <w:rFonts w:ascii="Book Antiqua" w:hAnsi="Book Antiqua"/>
          <w:b/>
          <w:sz w:val="22"/>
        </w:rPr>
      </w:pPr>
      <w:r>
        <w:rPr>
          <w:rFonts w:ascii="Book Antiqua" w:hAnsi="Book Antiqua"/>
          <w:b/>
          <w:sz w:val="22"/>
        </w:rPr>
        <w:t>14 OCT</w:t>
      </w:r>
    </w:p>
    <w:p w:rsidR="00E8305C" w:rsidRDefault="00E8305C" w:rsidP="00DA46CE">
      <w:pPr>
        <w:ind w:firstLine="708"/>
        <w:jc w:val="center"/>
        <w:rPr>
          <w:rFonts w:ascii="Book Antiqua" w:hAnsi="Book Antiqua"/>
          <w:b/>
          <w:sz w:val="22"/>
        </w:rPr>
      </w:pPr>
      <w:r>
        <w:rPr>
          <w:rFonts w:ascii="Book Antiqua" w:hAnsi="Book Antiqua"/>
          <w:b/>
          <w:sz w:val="22"/>
        </w:rPr>
        <w:t>PAMUKKALE</w:t>
      </w:r>
      <w:r w:rsidRPr="00E8305C">
        <w:rPr>
          <w:rFonts w:ascii="Segoe UI Emoji" w:hAnsi="Segoe UI Emoji" w:cs="Segoe UI Emoji"/>
          <w:b/>
          <w:noProof/>
          <w:kern w:val="28"/>
          <w:lang w:val="es-ES"/>
        </w:rPr>
        <w:t xml:space="preserve"> </w:t>
      </w:r>
      <w:r w:rsidRPr="002F3DEF">
        <w:rPr>
          <w:rFonts w:ascii="Segoe UI Emoji" w:hAnsi="Segoe UI Emoji" w:cs="Segoe UI Emoji"/>
          <w:b/>
          <w:noProof/>
          <w:kern w:val="28"/>
          <w:lang w:val="es-ES"/>
        </w:rPr>
        <w:t>🚌</w:t>
      </w:r>
      <w:r>
        <w:rPr>
          <w:rFonts w:ascii="Book Antiqua" w:hAnsi="Book Antiqua"/>
          <w:b/>
          <w:sz w:val="22"/>
        </w:rPr>
        <w:t xml:space="preserve"> EFESO</w:t>
      </w:r>
      <w:r w:rsidRPr="00E8305C">
        <w:rPr>
          <w:rFonts w:ascii="Segoe UI Emoji" w:hAnsi="Segoe UI Emoji" w:cs="Segoe UI Emoji"/>
          <w:b/>
          <w:noProof/>
          <w:kern w:val="28"/>
          <w:lang w:val="es-ES"/>
        </w:rPr>
        <w:t xml:space="preserve"> </w:t>
      </w:r>
      <w:r w:rsidRPr="002F3DEF">
        <w:rPr>
          <w:rFonts w:ascii="Segoe UI Emoji" w:hAnsi="Segoe UI Emoji" w:cs="Segoe UI Emoji"/>
          <w:b/>
          <w:noProof/>
          <w:kern w:val="28"/>
          <w:lang w:val="es-ES"/>
        </w:rPr>
        <w:t>🚌</w:t>
      </w:r>
      <w:r>
        <w:rPr>
          <w:rFonts w:ascii="Book Antiqua" w:hAnsi="Book Antiqua"/>
          <w:b/>
          <w:sz w:val="22"/>
        </w:rPr>
        <w:t xml:space="preserve"> </w:t>
      </w:r>
      <w:r w:rsidR="00CF0BD6">
        <w:rPr>
          <w:rFonts w:ascii="Book Antiqua" w:hAnsi="Book Antiqua"/>
          <w:b/>
          <w:sz w:val="22"/>
        </w:rPr>
        <w:t>ZONA DE IZMIR</w:t>
      </w:r>
    </w:p>
    <w:p w:rsidR="007F42B6" w:rsidRDefault="007F42B6" w:rsidP="007F42B6">
      <w:pPr>
        <w:jc w:val="both"/>
        <w:rPr>
          <w:rFonts w:ascii="Book Antiqua" w:hAnsi="Book Antiqua"/>
          <w:sz w:val="22"/>
          <w:lang w:val="es-ES"/>
        </w:rPr>
      </w:pPr>
      <w:r>
        <w:rPr>
          <w:rFonts w:ascii="Book Antiqua" w:hAnsi="Book Antiqua"/>
          <w:b/>
          <w:sz w:val="22"/>
          <w:lang w:val="es-ES"/>
        </w:rPr>
        <w:t xml:space="preserve">Desayuno. </w:t>
      </w:r>
      <w:r w:rsidRPr="007F42B6">
        <w:rPr>
          <w:rFonts w:ascii="Book Antiqua" w:hAnsi="Book Antiqua"/>
          <w:sz w:val="22"/>
          <w:lang w:val="es-ES"/>
        </w:rPr>
        <w:t>Saldremos</w:t>
      </w:r>
      <w:r>
        <w:rPr>
          <w:rFonts w:ascii="Book Antiqua" w:hAnsi="Book Antiqua"/>
          <w:sz w:val="22"/>
          <w:lang w:val="es-ES"/>
        </w:rPr>
        <w:t xml:space="preserve"> para visitar.</w:t>
      </w:r>
    </w:p>
    <w:p w:rsidR="007F42B6" w:rsidRDefault="007F42B6" w:rsidP="007F42B6">
      <w:pPr>
        <w:jc w:val="both"/>
        <w:rPr>
          <w:rFonts w:ascii="Book Antiqua" w:hAnsi="Book Antiqua"/>
          <w:sz w:val="22"/>
          <w:lang w:val="es-ES"/>
        </w:rPr>
      </w:pPr>
    </w:p>
    <w:p w:rsidR="007F42B6" w:rsidRDefault="007F42B6" w:rsidP="007F42B6">
      <w:pPr>
        <w:jc w:val="both"/>
        <w:rPr>
          <w:rFonts w:ascii="Book Antiqua" w:hAnsi="Book Antiqua"/>
          <w:b/>
          <w:sz w:val="22"/>
        </w:rPr>
      </w:pPr>
      <w:proofErr w:type="spellStart"/>
      <w:r w:rsidRPr="007F42B6">
        <w:rPr>
          <w:rFonts w:ascii="Book Antiqua" w:hAnsi="Book Antiqua"/>
          <w:b/>
          <w:sz w:val="22"/>
          <w:lang w:val="es-ES"/>
        </w:rPr>
        <w:t>Hierápolis</w:t>
      </w:r>
      <w:proofErr w:type="spellEnd"/>
      <w:r w:rsidRPr="007F42B6">
        <w:rPr>
          <w:rFonts w:ascii="Book Antiqua" w:hAnsi="Book Antiqua"/>
          <w:b/>
          <w:sz w:val="22"/>
          <w:lang w:val="es-ES"/>
        </w:rPr>
        <w:t>,</w:t>
      </w:r>
      <w:r w:rsidRPr="00E41CD2">
        <w:rPr>
          <w:rFonts w:ascii="Book Antiqua" w:hAnsi="Book Antiqua"/>
          <w:sz w:val="22"/>
          <w:lang w:val="es-ES"/>
        </w:rPr>
        <w:t xml:space="preserve"> conocida como la “Ciudad Sagrada”, a causa de sus muchos templos y edificios religiosos, está en la misma meseta que  las piscinas termales. Este lugar ofrece a los visitantes una visión de los dones naturales de la región y las riquezas culturales que el hombre agregó a la naturaleza. Esta antigua ciudad está situada 20 Km. al norte de Denizli, justamente famosa por los edificios y artefactos descubiertos durante extensas excavaciones. Los geógrafos de la antigüedad, </w:t>
      </w:r>
      <w:proofErr w:type="spellStart"/>
      <w:r w:rsidRPr="00E41CD2">
        <w:rPr>
          <w:rFonts w:ascii="Book Antiqua" w:hAnsi="Book Antiqua"/>
          <w:sz w:val="22"/>
          <w:lang w:val="es-ES"/>
        </w:rPr>
        <w:t>Estrabón</w:t>
      </w:r>
      <w:proofErr w:type="spellEnd"/>
      <w:r w:rsidRPr="00E41CD2">
        <w:rPr>
          <w:rFonts w:ascii="Book Antiqua" w:hAnsi="Book Antiqua"/>
          <w:sz w:val="22"/>
          <w:lang w:val="es-ES"/>
        </w:rPr>
        <w:t xml:space="preserve"> y Ptolomeo, aseguraron que </w:t>
      </w:r>
      <w:proofErr w:type="spellStart"/>
      <w:r w:rsidRPr="00E41CD2">
        <w:rPr>
          <w:rFonts w:ascii="Book Antiqua" w:hAnsi="Book Antiqua"/>
          <w:sz w:val="22"/>
          <w:lang w:val="es-ES"/>
        </w:rPr>
        <w:t>Hierápolis</w:t>
      </w:r>
      <w:proofErr w:type="spellEnd"/>
      <w:r w:rsidRPr="00E41CD2">
        <w:rPr>
          <w:rFonts w:ascii="Book Antiqua" w:hAnsi="Book Antiqua"/>
          <w:sz w:val="22"/>
          <w:lang w:val="es-ES"/>
        </w:rPr>
        <w:t xml:space="preserve"> era una ciudad Frigia, debido a su proximidad con </w:t>
      </w:r>
      <w:proofErr w:type="spellStart"/>
      <w:r w:rsidRPr="00E41CD2">
        <w:rPr>
          <w:rFonts w:ascii="Book Antiqua" w:hAnsi="Book Antiqua"/>
          <w:sz w:val="22"/>
          <w:lang w:val="es-ES"/>
        </w:rPr>
        <w:t>Laodicea</w:t>
      </w:r>
      <w:proofErr w:type="spellEnd"/>
      <w:r w:rsidRPr="00E41CD2">
        <w:rPr>
          <w:rFonts w:ascii="Book Antiqua" w:hAnsi="Book Antiqua"/>
          <w:sz w:val="22"/>
          <w:lang w:val="es-ES"/>
        </w:rPr>
        <w:t xml:space="preserve"> en  Lico y Trípolis, ciudades situadas en la frontera con la región de Caria. </w:t>
      </w:r>
      <w:r w:rsidRPr="00E41CD2">
        <w:rPr>
          <w:rFonts w:ascii="Book Antiqua" w:hAnsi="Book Antiqua"/>
          <w:b/>
          <w:sz w:val="22"/>
          <w:lang w:val="es-ES"/>
        </w:rPr>
        <w:t>Cena y alojamiento.</w:t>
      </w:r>
    </w:p>
    <w:p w:rsidR="007F42B6" w:rsidRDefault="007F42B6" w:rsidP="00944C6B">
      <w:pPr>
        <w:jc w:val="both"/>
        <w:rPr>
          <w:rFonts w:ascii="Book Antiqua" w:hAnsi="Book Antiqua"/>
          <w:b/>
          <w:bCs/>
          <w:iCs/>
          <w:sz w:val="22"/>
          <w:lang w:val="es-ES"/>
        </w:rPr>
      </w:pPr>
    </w:p>
    <w:p w:rsidR="00944C6B" w:rsidRPr="00944C6B" w:rsidRDefault="00944C6B" w:rsidP="00944C6B">
      <w:pPr>
        <w:jc w:val="both"/>
        <w:rPr>
          <w:rFonts w:ascii="Book Antiqua" w:hAnsi="Book Antiqua"/>
          <w:sz w:val="22"/>
          <w:lang w:val="es-ES"/>
        </w:rPr>
      </w:pPr>
      <w:r w:rsidRPr="00944C6B">
        <w:rPr>
          <w:rFonts w:ascii="Book Antiqua" w:hAnsi="Book Antiqua"/>
          <w:sz w:val="22"/>
          <w:lang w:val="es-ES"/>
        </w:rPr>
        <w:t>Saldremos hacia ÉFESO para el tour de día completo en Éfeso.</w:t>
      </w:r>
    </w:p>
    <w:p w:rsidR="00944C6B" w:rsidRDefault="00944C6B" w:rsidP="00944C6B">
      <w:pPr>
        <w:jc w:val="both"/>
        <w:rPr>
          <w:rFonts w:ascii="Book Antiqua" w:hAnsi="Book Antiqua"/>
          <w:sz w:val="22"/>
          <w:lang w:val="es-ES"/>
        </w:rPr>
      </w:pPr>
    </w:p>
    <w:p w:rsidR="00944C6B" w:rsidRDefault="00944C6B" w:rsidP="00944C6B">
      <w:pPr>
        <w:jc w:val="both"/>
        <w:rPr>
          <w:rFonts w:ascii="Book Antiqua" w:hAnsi="Book Antiqua"/>
          <w:sz w:val="22"/>
          <w:lang w:val="es-ES"/>
        </w:rPr>
      </w:pPr>
      <w:r w:rsidRPr="00944C6B">
        <w:rPr>
          <w:rFonts w:ascii="Book Antiqua" w:hAnsi="Book Antiqua"/>
          <w:b/>
          <w:sz w:val="22"/>
          <w:lang w:val="es-ES"/>
        </w:rPr>
        <w:t>La ciudad antigua de Éfeso</w:t>
      </w:r>
      <w:r w:rsidRPr="00944C6B">
        <w:rPr>
          <w:rFonts w:ascii="Book Antiqua" w:hAnsi="Book Antiqua"/>
          <w:sz w:val="22"/>
          <w:lang w:val="es-ES"/>
        </w:rPr>
        <w:t>  es un ejemplo destacado de una ciudad portuaria romana, con canal de mar y cuenca portuaria. Fue la capital helénica de Grecia y fue la capital de la provincia de Asia del Imperio Romano. Éfeso fue una ciudad muy importante en el ámbito económico, geográfico, político y cultura. Muchos filósofos clásicos leídos en la actualidad, tales como Heráclito, vivieron en el ámbito científico, cultural y artístico de la ciudad de Éfeso.</w:t>
      </w:r>
    </w:p>
    <w:p w:rsidR="007F42B6" w:rsidRDefault="007F42B6" w:rsidP="00944C6B">
      <w:pPr>
        <w:jc w:val="both"/>
        <w:rPr>
          <w:rFonts w:ascii="Book Antiqua" w:hAnsi="Book Antiqua"/>
          <w:sz w:val="22"/>
          <w:lang w:val="es-ES"/>
        </w:rPr>
      </w:pPr>
    </w:p>
    <w:p w:rsidR="007F42B6" w:rsidRDefault="007F42B6" w:rsidP="00944C6B">
      <w:pPr>
        <w:jc w:val="both"/>
        <w:rPr>
          <w:rFonts w:ascii="Book Antiqua" w:hAnsi="Book Antiqua"/>
          <w:sz w:val="22"/>
          <w:lang w:val="es-ES"/>
        </w:rPr>
      </w:pPr>
      <w:r w:rsidRPr="00944C6B">
        <w:rPr>
          <w:rFonts w:ascii="Book Antiqua" w:hAnsi="Book Antiqua"/>
          <w:b/>
          <w:sz w:val="22"/>
          <w:lang w:val="es-ES"/>
        </w:rPr>
        <w:t>Biblioteca de Celso,</w:t>
      </w:r>
      <w:r w:rsidRPr="00944C6B">
        <w:rPr>
          <w:rFonts w:ascii="Book Antiqua" w:hAnsi="Book Antiqua"/>
          <w:sz w:val="22"/>
          <w:lang w:val="es-ES"/>
        </w:rPr>
        <w:t xml:space="preserve"> es el edificio más distintivo y una de las estructuras más fotografiadas que comúnmente se asocia con Éfeso. Fue erigida por Tiberio Julio Águila </w:t>
      </w:r>
      <w:proofErr w:type="spellStart"/>
      <w:r w:rsidRPr="00944C6B">
        <w:rPr>
          <w:rFonts w:ascii="Book Antiqua" w:hAnsi="Book Antiqua"/>
          <w:sz w:val="22"/>
          <w:lang w:val="es-ES"/>
        </w:rPr>
        <w:t>Polemeano</w:t>
      </w:r>
      <w:proofErr w:type="spellEnd"/>
      <w:r w:rsidRPr="00944C6B">
        <w:rPr>
          <w:rFonts w:ascii="Book Antiqua" w:hAnsi="Book Antiqua"/>
          <w:sz w:val="22"/>
          <w:lang w:val="es-ES"/>
        </w:rPr>
        <w:t xml:space="preserve">  (hijo de Tiberio Julio </w:t>
      </w:r>
      <w:proofErr w:type="spellStart"/>
      <w:r w:rsidRPr="00944C6B">
        <w:rPr>
          <w:rFonts w:ascii="Book Antiqua" w:hAnsi="Book Antiqua"/>
          <w:sz w:val="22"/>
          <w:lang w:val="es-ES"/>
        </w:rPr>
        <w:t>CelsoPolemeano</w:t>
      </w:r>
      <w:proofErr w:type="spellEnd"/>
      <w:r w:rsidRPr="00944C6B">
        <w:rPr>
          <w:rFonts w:ascii="Book Antiqua" w:hAnsi="Book Antiqua"/>
          <w:sz w:val="22"/>
          <w:lang w:val="es-ES"/>
        </w:rPr>
        <w:t>). Se estima que la construcción fue terminada en 117 d.C. Está hecha en un mármol muy bueno con figuras de Eros, Nike y guirnaldas en relieve.</w:t>
      </w:r>
    </w:p>
    <w:p w:rsidR="007F42B6" w:rsidRPr="00944C6B" w:rsidRDefault="007F42B6" w:rsidP="00944C6B">
      <w:pPr>
        <w:jc w:val="both"/>
        <w:rPr>
          <w:rFonts w:ascii="Book Antiqua" w:hAnsi="Book Antiqua"/>
          <w:sz w:val="22"/>
          <w:lang w:val="es-ES"/>
        </w:rPr>
      </w:pPr>
    </w:p>
    <w:p w:rsidR="007F42B6" w:rsidRDefault="007F42B6" w:rsidP="00944C6B">
      <w:pPr>
        <w:jc w:val="both"/>
        <w:rPr>
          <w:rFonts w:ascii="Book Antiqua" w:hAnsi="Book Antiqua"/>
          <w:sz w:val="22"/>
          <w:lang w:val="es-ES"/>
        </w:rPr>
      </w:pPr>
      <w:r w:rsidRPr="00944C6B">
        <w:rPr>
          <w:rFonts w:ascii="Book Antiqua" w:hAnsi="Book Antiqua"/>
          <w:b/>
          <w:sz w:val="22"/>
          <w:lang w:val="es-ES"/>
        </w:rPr>
        <w:t>Casa de la Virgen María.</w:t>
      </w:r>
      <w:r w:rsidRPr="00944C6B">
        <w:rPr>
          <w:rFonts w:ascii="Book Antiqua" w:hAnsi="Book Antiqua"/>
          <w:sz w:val="22"/>
          <w:lang w:val="es-ES"/>
        </w:rPr>
        <w:t xml:space="preserve"> Está cerca de la cima de la montaña </w:t>
      </w:r>
      <w:proofErr w:type="spellStart"/>
      <w:r w:rsidRPr="00944C6B">
        <w:rPr>
          <w:rFonts w:ascii="Book Antiqua" w:hAnsi="Book Antiqua"/>
          <w:sz w:val="22"/>
          <w:lang w:val="es-ES"/>
        </w:rPr>
        <w:t>Bülbül</w:t>
      </w:r>
      <w:proofErr w:type="spellEnd"/>
      <w:r w:rsidRPr="00944C6B">
        <w:rPr>
          <w:rFonts w:ascii="Book Antiqua" w:hAnsi="Book Antiqua"/>
          <w:sz w:val="22"/>
          <w:lang w:val="es-ES"/>
        </w:rPr>
        <w:t xml:space="preserve">, una de las colinas con vistas a </w:t>
      </w:r>
      <w:proofErr w:type="spellStart"/>
      <w:r w:rsidRPr="00944C6B">
        <w:rPr>
          <w:rFonts w:ascii="Book Antiqua" w:hAnsi="Book Antiqua"/>
          <w:sz w:val="22"/>
          <w:lang w:val="es-ES"/>
        </w:rPr>
        <w:t>Selçuk</w:t>
      </w:r>
      <w:proofErr w:type="spellEnd"/>
      <w:r w:rsidRPr="00944C6B">
        <w:rPr>
          <w:rFonts w:ascii="Book Antiqua" w:hAnsi="Book Antiqua"/>
          <w:sz w:val="22"/>
          <w:lang w:val="es-ES"/>
        </w:rPr>
        <w:t>. Después de la muerte de Jesucristo, la virgen María se fue a Éfeso con Juan, donde vivió hasta su muerte, a la edad de 101. Esta iglesia es un importante centro de peregrinación para los cristianos y es declarada sagrada. También hay un manantial que se cree que es sanador. Los papas Pablo VI y Juan Pablo II visitaron esta casa.</w:t>
      </w:r>
      <w:r>
        <w:rPr>
          <w:rFonts w:ascii="Book Antiqua" w:hAnsi="Book Antiqua"/>
          <w:sz w:val="22"/>
          <w:lang w:val="es-ES"/>
        </w:rPr>
        <w:t xml:space="preserve"> P</w:t>
      </w:r>
      <w:proofErr w:type="spellStart"/>
      <w:r w:rsidRPr="007F42B6">
        <w:rPr>
          <w:rFonts w:ascii="Book Antiqua" w:hAnsi="Book Antiqua"/>
          <w:sz w:val="22"/>
        </w:rPr>
        <w:t>osibilidad</w:t>
      </w:r>
      <w:proofErr w:type="spellEnd"/>
      <w:r w:rsidRPr="007F42B6">
        <w:rPr>
          <w:rFonts w:ascii="Book Antiqua" w:hAnsi="Book Antiqua"/>
          <w:sz w:val="22"/>
        </w:rPr>
        <w:t xml:space="preserve"> de visitar de centro típico de productos de pieles. Traslado al hotel </w:t>
      </w:r>
      <w:r w:rsidRPr="007F42B6">
        <w:rPr>
          <w:rFonts w:ascii="Book Antiqua" w:hAnsi="Book Antiqua"/>
          <w:b/>
          <w:sz w:val="22"/>
        </w:rPr>
        <w:t>cena y alojamiento.</w:t>
      </w:r>
    </w:p>
    <w:p w:rsidR="007F42B6" w:rsidRDefault="007F42B6" w:rsidP="00944C6B">
      <w:pPr>
        <w:jc w:val="both"/>
        <w:rPr>
          <w:rFonts w:ascii="Book Antiqua" w:hAnsi="Book Antiqua"/>
          <w:sz w:val="22"/>
          <w:lang w:val="es-ES"/>
        </w:rPr>
      </w:pPr>
    </w:p>
    <w:p w:rsidR="007F42B6" w:rsidRDefault="007F42B6" w:rsidP="00944C6B">
      <w:pPr>
        <w:jc w:val="both"/>
        <w:rPr>
          <w:rFonts w:ascii="Book Antiqua" w:hAnsi="Book Antiqua"/>
          <w:sz w:val="22"/>
          <w:lang w:val="es-ES"/>
        </w:rPr>
      </w:pPr>
    </w:p>
    <w:p w:rsidR="007F42B6" w:rsidRDefault="007F42B6" w:rsidP="00944C6B">
      <w:pPr>
        <w:jc w:val="both"/>
        <w:rPr>
          <w:rFonts w:ascii="Book Antiqua" w:hAnsi="Book Antiqua"/>
          <w:sz w:val="22"/>
          <w:lang w:val="es-ES"/>
        </w:rPr>
      </w:pPr>
    </w:p>
    <w:p w:rsidR="00944C6B" w:rsidRDefault="00944C6B" w:rsidP="00944C6B">
      <w:pPr>
        <w:jc w:val="both"/>
        <w:rPr>
          <w:rFonts w:ascii="Book Antiqua" w:hAnsi="Book Antiqua"/>
          <w:sz w:val="22"/>
          <w:lang w:val="es-ES"/>
        </w:rPr>
      </w:pPr>
    </w:p>
    <w:p w:rsidR="002B2FFF" w:rsidRDefault="00390802" w:rsidP="007F42B6">
      <w:pPr>
        <w:jc w:val="center"/>
        <w:rPr>
          <w:rFonts w:ascii="Book Antiqua" w:hAnsi="Book Antiqua"/>
          <w:b/>
          <w:sz w:val="22"/>
        </w:rPr>
      </w:pPr>
      <w:r>
        <w:rPr>
          <w:noProof/>
          <w:lang w:eastAsia="es-MX"/>
        </w:rPr>
        <w:drawing>
          <wp:anchor distT="0" distB="0" distL="114300" distR="114300" simplePos="0" relativeHeight="251763200" behindDoc="0" locked="0" layoutInCell="1" allowOverlap="1" wp14:anchorId="57EA5C1A" wp14:editId="54DC3A45">
            <wp:simplePos x="0" y="0"/>
            <wp:positionH relativeFrom="column">
              <wp:posOffset>0</wp:posOffset>
            </wp:positionH>
            <wp:positionV relativeFrom="paragraph">
              <wp:posOffset>-4445</wp:posOffset>
            </wp:positionV>
            <wp:extent cx="3297555" cy="3067050"/>
            <wp:effectExtent l="0" t="0" r="0" b="0"/>
            <wp:wrapSquare wrapText="bothSides"/>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3297555" cy="3067050"/>
                    </a:xfrm>
                    <a:prstGeom prst="rect">
                      <a:avLst/>
                    </a:prstGeom>
                  </pic:spPr>
                </pic:pic>
              </a:graphicData>
            </a:graphic>
            <wp14:sizeRelH relativeFrom="page">
              <wp14:pctWidth>0</wp14:pctWidth>
            </wp14:sizeRelH>
            <wp14:sizeRelV relativeFrom="page">
              <wp14:pctHeight>0</wp14:pctHeight>
            </wp14:sizeRelV>
          </wp:anchor>
        </w:drawing>
      </w:r>
      <w:r w:rsidR="00AE55F3">
        <w:rPr>
          <w:rFonts w:ascii="Book Antiqua" w:hAnsi="Book Antiqua"/>
          <w:b/>
          <w:sz w:val="22"/>
        </w:rPr>
        <w:t>15 OCT</w:t>
      </w:r>
    </w:p>
    <w:p w:rsidR="002B2FFF" w:rsidRDefault="00460B59" w:rsidP="002B2FFF">
      <w:pPr>
        <w:jc w:val="center"/>
        <w:rPr>
          <w:rFonts w:ascii="Book Antiqua" w:hAnsi="Book Antiqua"/>
          <w:b/>
          <w:sz w:val="22"/>
        </w:rPr>
      </w:pPr>
      <w:r>
        <w:rPr>
          <w:rFonts w:ascii="Book Antiqua" w:hAnsi="Book Antiqua"/>
          <w:b/>
          <w:sz w:val="22"/>
        </w:rPr>
        <w:t>ZONA DE IZMIR</w:t>
      </w:r>
      <w:r w:rsidR="00C76E9B" w:rsidRPr="00C76E9B">
        <w:rPr>
          <w:rFonts w:ascii="Segoe UI Emoji" w:hAnsi="Segoe UI Emoji" w:cs="Segoe UI Emoji"/>
          <w:b/>
          <w:noProof/>
          <w:kern w:val="28"/>
          <w:lang w:val="es-ES"/>
        </w:rPr>
        <w:t xml:space="preserve"> </w:t>
      </w:r>
      <w:r w:rsidR="00C76E9B" w:rsidRPr="002F3DEF">
        <w:rPr>
          <w:rFonts w:ascii="Segoe UI Emoji" w:hAnsi="Segoe UI Emoji" w:cs="Segoe UI Emoji"/>
          <w:b/>
          <w:noProof/>
          <w:kern w:val="28"/>
          <w:lang w:val="es-ES"/>
        </w:rPr>
        <w:t>🚌</w:t>
      </w:r>
      <w:r w:rsidR="002B2FFF">
        <w:rPr>
          <w:rFonts w:ascii="Book Antiqua" w:hAnsi="Book Antiqua"/>
          <w:b/>
          <w:sz w:val="22"/>
        </w:rPr>
        <w:t xml:space="preserve"> TROYA</w:t>
      </w:r>
      <w:r w:rsidR="00C76E9B" w:rsidRPr="00C76E9B">
        <w:rPr>
          <w:rFonts w:ascii="Segoe UI Emoji" w:hAnsi="Segoe UI Emoji" w:cs="Segoe UI Emoji"/>
          <w:b/>
          <w:noProof/>
          <w:kern w:val="28"/>
          <w:lang w:val="es-ES"/>
        </w:rPr>
        <w:t xml:space="preserve"> </w:t>
      </w:r>
      <w:r w:rsidR="00C76E9B" w:rsidRPr="002F3DEF">
        <w:rPr>
          <w:rFonts w:ascii="Segoe UI Emoji" w:hAnsi="Segoe UI Emoji" w:cs="Segoe UI Emoji"/>
          <w:b/>
          <w:noProof/>
          <w:kern w:val="28"/>
          <w:lang w:val="es-ES"/>
        </w:rPr>
        <w:t>🚌</w:t>
      </w:r>
      <w:r w:rsidR="002B2FFF">
        <w:rPr>
          <w:rFonts w:ascii="Book Antiqua" w:hAnsi="Book Antiqua"/>
          <w:b/>
          <w:sz w:val="22"/>
        </w:rPr>
        <w:t xml:space="preserve"> CANAKKALE</w:t>
      </w:r>
      <w:r w:rsidR="00BF0168">
        <w:rPr>
          <w:rFonts w:ascii="Book Antiqua" w:hAnsi="Book Antiqua"/>
          <w:b/>
          <w:sz w:val="22"/>
        </w:rPr>
        <w:t xml:space="preserve"> </w:t>
      </w:r>
      <w:r w:rsidRPr="002F3DEF">
        <w:rPr>
          <w:rFonts w:ascii="Segoe UI Emoji" w:hAnsi="Segoe UI Emoji" w:cs="Segoe UI Emoji"/>
          <w:b/>
          <w:noProof/>
          <w:kern w:val="28"/>
          <w:lang w:val="es-ES"/>
        </w:rPr>
        <w:t>🚌</w:t>
      </w:r>
      <w:r>
        <w:rPr>
          <w:rFonts w:ascii="Book Antiqua" w:hAnsi="Book Antiqua"/>
          <w:b/>
          <w:sz w:val="22"/>
        </w:rPr>
        <w:t xml:space="preserve"> ESTAMBUL</w:t>
      </w:r>
    </w:p>
    <w:p w:rsidR="00330776" w:rsidRDefault="00330776" w:rsidP="00330776">
      <w:pPr>
        <w:jc w:val="both"/>
        <w:rPr>
          <w:rFonts w:ascii="Book Antiqua" w:hAnsi="Book Antiqua"/>
          <w:sz w:val="22"/>
          <w:lang w:val="es-ES"/>
        </w:rPr>
      </w:pPr>
      <w:r w:rsidRPr="00330776">
        <w:rPr>
          <w:rFonts w:ascii="Book Antiqua" w:hAnsi="Book Antiqua"/>
          <w:sz w:val="22"/>
          <w:lang w:val="es-ES"/>
        </w:rPr>
        <w:t xml:space="preserve">Despues del </w:t>
      </w:r>
      <w:r w:rsidRPr="00330776">
        <w:rPr>
          <w:rFonts w:ascii="Book Antiqua" w:hAnsi="Book Antiqua"/>
          <w:b/>
          <w:sz w:val="22"/>
          <w:lang w:val="es-ES"/>
        </w:rPr>
        <w:t>desayuno.</w:t>
      </w:r>
      <w:r w:rsidRPr="00330776">
        <w:rPr>
          <w:rFonts w:ascii="Book Antiqua" w:hAnsi="Book Antiqua"/>
          <w:sz w:val="22"/>
          <w:lang w:val="es-ES"/>
        </w:rPr>
        <w:t xml:space="preserve"> </w:t>
      </w:r>
      <w:r w:rsidR="00460B59">
        <w:rPr>
          <w:rFonts w:ascii="Book Antiqua" w:hAnsi="Book Antiqua"/>
          <w:sz w:val="22"/>
          <w:lang w:val="es-ES"/>
        </w:rPr>
        <w:t>Salida hacía Troya</w:t>
      </w:r>
    </w:p>
    <w:p w:rsidR="00460B59" w:rsidRPr="00330776" w:rsidRDefault="00460B59" w:rsidP="00330776">
      <w:pPr>
        <w:jc w:val="both"/>
        <w:rPr>
          <w:rFonts w:ascii="Book Antiqua" w:hAnsi="Book Antiqua"/>
          <w:sz w:val="22"/>
          <w:lang w:val="es-ES"/>
        </w:rPr>
      </w:pPr>
    </w:p>
    <w:p w:rsidR="009E3B2D" w:rsidRDefault="00460B59" w:rsidP="00460B59">
      <w:pPr>
        <w:jc w:val="both"/>
        <w:rPr>
          <w:rFonts w:ascii="Book Antiqua" w:hAnsi="Book Antiqua"/>
          <w:sz w:val="22"/>
          <w:lang w:val="tr-TR"/>
        </w:rPr>
      </w:pPr>
      <w:r w:rsidRPr="0091681B">
        <w:rPr>
          <w:rFonts w:ascii="Book Antiqua" w:hAnsi="Book Antiqua"/>
          <w:b/>
          <w:bCs/>
          <w:sz w:val="22"/>
          <w:lang w:val="tr-TR"/>
        </w:rPr>
        <w:t>TROYA</w:t>
      </w:r>
      <w:r w:rsidRPr="0091681B">
        <w:rPr>
          <w:rFonts w:ascii="Book Antiqua" w:hAnsi="Book Antiqua"/>
          <w:sz w:val="22"/>
          <w:lang w:val="tr-TR"/>
        </w:rPr>
        <w:t xml:space="preserve">, famosa ciudad antigua que evoca el nombre poético de la Ilíada de Homero; podremos admirar las ruinas de la ciudad, así como ver la réplica del famoso caballo de Troya, que sirviera para esconder a los guerreros. Posteriormente, continuaremos hacia </w:t>
      </w:r>
      <w:r>
        <w:rPr>
          <w:rFonts w:ascii="Book Antiqua" w:hAnsi="Book Antiqua"/>
          <w:sz w:val="22"/>
          <w:lang w:val="tr-TR"/>
        </w:rPr>
        <w:t xml:space="preserve">el estrecho de Dardanelos a la parte Europea y continuaremos a </w:t>
      </w:r>
      <w:r>
        <w:rPr>
          <w:rFonts w:ascii="Book Antiqua" w:hAnsi="Book Antiqua"/>
          <w:b/>
          <w:bCs/>
          <w:sz w:val="22"/>
          <w:lang w:val="tr-TR"/>
        </w:rPr>
        <w:t xml:space="preserve">ESTAMBUL. </w:t>
      </w:r>
      <w:r w:rsidRPr="0091681B">
        <w:rPr>
          <w:rFonts w:ascii="Book Antiqua" w:hAnsi="Book Antiqua"/>
          <w:sz w:val="22"/>
          <w:lang w:val="tr-TR"/>
        </w:rPr>
        <w:t xml:space="preserve">Llegada </w:t>
      </w:r>
      <w:r w:rsidR="00AE55F3">
        <w:rPr>
          <w:rFonts w:ascii="Book Antiqua" w:hAnsi="Book Antiqua"/>
          <w:sz w:val="22"/>
          <w:lang w:val="tr-TR"/>
        </w:rPr>
        <w:t xml:space="preserve">y traslado al </w:t>
      </w:r>
      <w:r w:rsidR="00D226D8">
        <w:rPr>
          <w:rFonts w:ascii="Book Antiqua" w:hAnsi="Book Antiqua"/>
          <w:sz w:val="22"/>
          <w:lang w:val="tr-TR"/>
        </w:rPr>
        <w:t>hotel</w:t>
      </w:r>
      <w:r w:rsidR="009E3B2D">
        <w:rPr>
          <w:rFonts w:ascii="Book Antiqua" w:hAnsi="Book Antiqua"/>
          <w:sz w:val="22"/>
          <w:lang w:val="tr-TR"/>
        </w:rPr>
        <w:t xml:space="preserve"> para poder descansar ya que ese misma noche se les trasladara al aeropuerto y poder documentar a tiempo.</w:t>
      </w:r>
    </w:p>
    <w:p w:rsidR="00460B59" w:rsidRDefault="00AE55F3" w:rsidP="00460B59">
      <w:pPr>
        <w:jc w:val="both"/>
        <w:rPr>
          <w:rFonts w:ascii="Book Antiqua" w:hAnsi="Book Antiqua"/>
          <w:sz w:val="22"/>
        </w:rPr>
      </w:pPr>
      <w:r w:rsidRPr="0091681B">
        <w:rPr>
          <w:rFonts w:ascii="Book Antiqua" w:hAnsi="Book Antiqua"/>
          <w:sz w:val="22"/>
        </w:rPr>
        <w:t xml:space="preserve"> </w:t>
      </w:r>
    </w:p>
    <w:p w:rsidR="00D97435" w:rsidRDefault="00AE55F3" w:rsidP="00D97435">
      <w:pPr>
        <w:jc w:val="center"/>
        <w:rPr>
          <w:rFonts w:ascii="Book Antiqua" w:hAnsi="Book Antiqua"/>
          <w:b/>
          <w:noProof/>
          <w:sz w:val="22"/>
          <w:szCs w:val="24"/>
          <w:lang w:eastAsia="es-MX"/>
        </w:rPr>
      </w:pPr>
      <w:r>
        <w:rPr>
          <w:rFonts w:ascii="Book Antiqua" w:hAnsi="Book Antiqua"/>
          <w:b/>
          <w:noProof/>
          <w:sz w:val="22"/>
          <w:szCs w:val="24"/>
          <w:lang w:eastAsia="es-MX"/>
        </w:rPr>
        <w:t>16 OCT</w:t>
      </w:r>
    </w:p>
    <w:p w:rsidR="00B16E8B" w:rsidRDefault="00220157" w:rsidP="00B16E8B">
      <w:pPr>
        <w:pStyle w:val="Standard"/>
        <w:jc w:val="center"/>
        <w:rPr>
          <w:rFonts w:ascii="Book Antiqua" w:hAnsi="Book Antiqua"/>
          <w:b/>
          <w:noProof/>
          <w:sz w:val="22"/>
          <w:lang w:eastAsia="es-MX"/>
        </w:rPr>
      </w:pPr>
      <w:r>
        <w:rPr>
          <w:rFonts w:ascii="Book Antiqua" w:hAnsi="Book Antiqua"/>
          <w:b/>
          <w:noProof/>
          <w:sz w:val="22"/>
          <w:lang w:eastAsia="es-MX"/>
        </w:rPr>
        <w:t xml:space="preserve">ESTAMBUL </w:t>
      </w:r>
      <w:r w:rsidRPr="002F3DEF">
        <w:rPr>
          <w:rFonts w:ascii="Segoe UI Emoji" w:eastAsia="MS Gothic" w:hAnsi="Segoe UI Emoji" w:cs="Segoe UI Emoji"/>
          <w:b/>
          <w:noProof/>
          <w:kern w:val="28"/>
          <w:lang w:val="es-ES"/>
        </w:rPr>
        <w:t>✈</w:t>
      </w:r>
      <w:r>
        <w:rPr>
          <w:rFonts w:ascii="Book Antiqua" w:hAnsi="Book Antiqua"/>
          <w:b/>
          <w:noProof/>
          <w:sz w:val="22"/>
          <w:lang w:eastAsia="es-MX"/>
        </w:rPr>
        <w:t xml:space="preserve"> DUBAI</w:t>
      </w:r>
    </w:p>
    <w:p w:rsidR="00AE55F3" w:rsidRPr="00AE55F3" w:rsidRDefault="00AE55F3" w:rsidP="00AE55F3">
      <w:pPr>
        <w:pStyle w:val="Standard"/>
        <w:jc w:val="both"/>
        <w:rPr>
          <w:rFonts w:ascii="Book Antiqua" w:hAnsi="Book Antiqua"/>
          <w:b/>
          <w:noProof/>
          <w:sz w:val="22"/>
          <w:lang w:eastAsia="es-MX"/>
        </w:rPr>
      </w:pPr>
      <w:r>
        <w:rPr>
          <w:rFonts w:ascii="Book Antiqua" w:hAnsi="Book Antiqua"/>
          <w:sz w:val="22"/>
        </w:rPr>
        <w:t xml:space="preserve">Aviso por la línea aérea para bordar el vuelo </w:t>
      </w:r>
      <w:r w:rsidR="009E3B2D">
        <w:rPr>
          <w:rFonts w:ascii="Book Antiqua" w:hAnsi="Book Antiqua"/>
          <w:b/>
          <w:sz w:val="22"/>
        </w:rPr>
        <w:t xml:space="preserve">TK No 762 </w:t>
      </w:r>
      <w:r w:rsidR="009E3B2D">
        <w:rPr>
          <w:rFonts w:ascii="Book Antiqua" w:hAnsi="Book Antiqua"/>
          <w:sz w:val="22"/>
        </w:rPr>
        <w:t xml:space="preserve">que sale a la </w:t>
      </w:r>
      <w:r w:rsidR="009E3B2D">
        <w:rPr>
          <w:rFonts w:ascii="Book Antiqua" w:hAnsi="Book Antiqua"/>
          <w:b/>
          <w:sz w:val="22"/>
        </w:rPr>
        <w:t xml:space="preserve">01:30hrs </w:t>
      </w:r>
      <w:r>
        <w:rPr>
          <w:rFonts w:ascii="Book Antiqua" w:hAnsi="Book Antiqua"/>
          <w:sz w:val="22"/>
        </w:rPr>
        <w:t>con destino a Dubái</w:t>
      </w:r>
      <w:r w:rsidRPr="00AE55F3">
        <w:rPr>
          <w:rFonts w:ascii="Book Antiqua" w:hAnsi="Book Antiqua"/>
          <w:sz w:val="22"/>
        </w:rPr>
        <w:t xml:space="preserve">. Llegada al Aeropuerto Internacional de Emiratos Árabes Unidos </w:t>
      </w:r>
      <w:r w:rsidR="009E3B2D">
        <w:rPr>
          <w:rFonts w:ascii="Book Antiqua" w:hAnsi="Book Antiqua"/>
          <w:b/>
          <w:sz w:val="22"/>
        </w:rPr>
        <w:t xml:space="preserve">a las 07:00hrs. </w:t>
      </w:r>
      <w:r w:rsidR="009E3B2D" w:rsidRPr="009E3B2D">
        <w:rPr>
          <w:rFonts w:ascii="Book Antiqua" w:hAnsi="Book Antiqua"/>
          <w:sz w:val="22"/>
        </w:rPr>
        <w:t>R</w:t>
      </w:r>
      <w:r w:rsidRPr="00AE55F3">
        <w:rPr>
          <w:rFonts w:ascii="Book Antiqua" w:hAnsi="Book Antiqua"/>
          <w:sz w:val="22"/>
        </w:rPr>
        <w:t xml:space="preserve">ecibimiento por nuestro corresponsal. Realizaremos una visita panorámica de la ciudad hasta la hora de </w:t>
      </w:r>
      <w:proofErr w:type="spellStart"/>
      <w:r w:rsidRPr="00AE55F3">
        <w:rPr>
          <w:rFonts w:ascii="Book Antiqua" w:hAnsi="Book Antiqua"/>
          <w:sz w:val="22"/>
        </w:rPr>
        <w:t>Check</w:t>
      </w:r>
      <w:proofErr w:type="spellEnd"/>
      <w:r w:rsidRPr="00AE55F3">
        <w:rPr>
          <w:rFonts w:ascii="Book Antiqua" w:hAnsi="Book Antiqua"/>
          <w:sz w:val="22"/>
        </w:rPr>
        <w:t xml:space="preserve"> -In del hotel. Visita guiada en español de medio día de Dubái. Explore el antiguo barrio de “</w:t>
      </w:r>
      <w:proofErr w:type="spellStart"/>
      <w:r w:rsidRPr="00AE55F3">
        <w:rPr>
          <w:rFonts w:ascii="Book Antiqua" w:hAnsi="Book Antiqua"/>
          <w:sz w:val="22"/>
        </w:rPr>
        <w:t>Bastakya</w:t>
      </w:r>
      <w:proofErr w:type="spellEnd"/>
      <w:r w:rsidRPr="00AE55F3">
        <w:rPr>
          <w:rFonts w:ascii="Book Antiqua" w:hAnsi="Book Antiqua"/>
          <w:sz w:val="22"/>
        </w:rPr>
        <w:t xml:space="preserve">” con sus casas tradicionales y las torres de viento que sirvieron en el pasado como sistema natural de aire acondicionado. Después visite el Museo de Dubái situado en el fuerte “Al </w:t>
      </w:r>
      <w:proofErr w:type="spellStart"/>
      <w:r w:rsidRPr="00AE55F3">
        <w:rPr>
          <w:rFonts w:ascii="Book Antiqua" w:hAnsi="Book Antiqua"/>
          <w:sz w:val="22"/>
        </w:rPr>
        <w:t>Fahidi</w:t>
      </w:r>
      <w:proofErr w:type="spellEnd"/>
      <w:r w:rsidRPr="00AE55F3">
        <w:rPr>
          <w:rFonts w:ascii="Book Antiqua" w:hAnsi="Book Antiqua"/>
          <w:sz w:val="22"/>
        </w:rPr>
        <w:t>”. Cruzaremos el arroyo de Dubái con el tradicional taxi acuático (Abra) para visitar los zocos de Oro y especias. Disfrute de una vista panorámica de los rascacielos a lo largo de la famosa carretera “</w:t>
      </w:r>
      <w:proofErr w:type="spellStart"/>
      <w:r w:rsidRPr="00AE55F3">
        <w:rPr>
          <w:rFonts w:ascii="Book Antiqua" w:hAnsi="Book Antiqua"/>
          <w:sz w:val="22"/>
        </w:rPr>
        <w:t>Sheik</w:t>
      </w:r>
      <w:proofErr w:type="spellEnd"/>
      <w:r w:rsidRPr="00AE55F3">
        <w:rPr>
          <w:rFonts w:ascii="Book Antiqua" w:hAnsi="Book Antiqua"/>
          <w:sz w:val="22"/>
        </w:rPr>
        <w:t xml:space="preserve"> </w:t>
      </w:r>
      <w:proofErr w:type="spellStart"/>
      <w:r w:rsidRPr="00AE55F3">
        <w:rPr>
          <w:rFonts w:ascii="Book Antiqua" w:hAnsi="Book Antiqua"/>
          <w:sz w:val="22"/>
        </w:rPr>
        <w:t>Zayed</w:t>
      </w:r>
      <w:proofErr w:type="spellEnd"/>
      <w:r w:rsidRPr="00AE55F3">
        <w:rPr>
          <w:rFonts w:ascii="Book Antiqua" w:hAnsi="Book Antiqua"/>
          <w:sz w:val="22"/>
        </w:rPr>
        <w:t xml:space="preserve">”, donde nos dirigiremos al </w:t>
      </w:r>
      <w:proofErr w:type="spellStart"/>
      <w:r w:rsidRPr="00AE55F3">
        <w:rPr>
          <w:rFonts w:ascii="Book Antiqua" w:hAnsi="Book Antiqua"/>
          <w:sz w:val="22"/>
        </w:rPr>
        <w:t>Burj</w:t>
      </w:r>
      <w:proofErr w:type="spellEnd"/>
      <w:r w:rsidRPr="00AE55F3">
        <w:rPr>
          <w:rFonts w:ascii="Book Antiqua" w:hAnsi="Book Antiqua"/>
          <w:sz w:val="22"/>
        </w:rPr>
        <w:t xml:space="preserve"> </w:t>
      </w:r>
      <w:proofErr w:type="spellStart"/>
      <w:r w:rsidRPr="00AE55F3">
        <w:rPr>
          <w:rFonts w:ascii="Book Antiqua" w:hAnsi="Book Antiqua"/>
          <w:sz w:val="22"/>
        </w:rPr>
        <w:t>Khalifa</w:t>
      </w:r>
      <w:proofErr w:type="spellEnd"/>
      <w:r w:rsidRPr="00AE55F3">
        <w:rPr>
          <w:rFonts w:ascii="Book Antiqua" w:hAnsi="Book Antiqua"/>
          <w:sz w:val="22"/>
        </w:rPr>
        <w:t xml:space="preserve"> para hacer una toma de fotos panorámicas. Continuación hacia la zona de </w:t>
      </w:r>
      <w:proofErr w:type="spellStart"/>
      <w:r w:rsidRPr="00AE55F3">
        <w:rPr>
          <w:rFonts w:ascii="Book Antiqua" w:hAnsi="Book Antiqua"/>
          <w:sz w:val="22"/>
        </w:rPr>
        <w:t>Jumeirah</w:t>
      </w:r>
      <w:proofErr w:type="spellEnd"/>
      <w:r w:rsidRPr="00AE55F3">
        <w:rPr>
          <w:rFonts w:ascii="Book Antiqua" w:hAnsi="Book Antiqua"/>
          <w:sz w:val="22"/>
        </w:rPr>
        <w:t xml:space="preserve"> donde se encuentran los palacios de los jeques. Parada fotográfica de la Mezquita de </w:t>
      </w:r>
      <w:proofErr w:type="spellStart"/>
      <w:r w:rsidRPr="00AE55F3">
        <w:rPr>
          <w:rFonts w:ascii="Book Antiqua" w:hAnsi="Book Antiqua"/>
          <w:sz w:val="22"/>
        </w:rPr>
        <w:t>Jumeirah</w:t>
      </w:r>
      <w:proofErr w:type="spellEnd"/>
      <w:r w:rsidRPr="00AE55F3">
        <w:rPr>
          <w:rFonts w:ascii="Book Antiqua" w:hAnsi="Book Antiqua"/>
          <w:sz w:val="22"/>
        </w:rPr>
        <w:t xml:space="preserve"> y del emblemático hotel de lujo </w:t>
      </w:r>
      <w:proofErr w:type="spellStart"/>
      <w:r w:rsidRPr="00AE55F3">
        <w:rPr>
          <w:rFonts w:ascii="Book Antiqua" w:hAnsi="Book Antiqua"/>
          <w:sz w:val="22"/>
        </w:rPr>
        <w:t>Burj</w:t>
      </w:r>
      <w:proofErr w:type="spellEnd"/>
      <w:r w:rsidRPr="00AE55F3">
        <w:rPr>
          <w:rFonts w:ascii="Book Antiqua" w:hAnsi="Book Antiqua"/>
          <w:sz w:val="22"/>
        </w:rPr>
        <w:t xml:space="preserve"> Al </w:t>
      </w:r>
      <w:proofErr w:type="spellStart"/>
      <w:r w:rsidRPr="00AE55F3">
        <w:rPr>
          <w:rFonts w:ascii="Book Antiqua" w:hAnsi="Book Antiqua"/>
          <w:sz w:val="22"/>
        </w:rPr>
        <w:t>Arab</w:t>
      </w:r>
      <w:proofErr w:type="spellEnd"/>
      <w:r w:rsidRPr="00AE55F3">
        <w:rPr>
          <w:rFonts w:ascii="Book Antiqua" w:hAnsi="Book Antiqua"/>
          <w:sz w:val="22"/>
        </w:rPr>
        <w:t xml:space="preserve"> en forma de vela. Regreso al hotel. </w:t>
      </w:r>
      <w:r w:rsidRPr="009E3B2D">
        <w:rPr>
          <w:rFonts w:ascii="Book Antiqua" w:hAnsi="Book Antiqua"/>
          <w:b/>
          <w:sz w:val="22"/>
        </w:rPr>
        <w:t>Alojamiento</w:t>
      </w:r>
      <w:r w:rsidR="009E3B2D">
        <w:rPr>
          <w:rFonts w:ascii="Book Antiqua" w:hAnsi="Book Antiqua"/>
          <w:b/>
          <w:sz w:val="22"/>
        </w:rPr>
        <w:t>.</w:t>
      </w:r>
    </w:p>
    <w:p w:rsidR="00CF14C3" w:rsidRDefault="00CF14C3" w:rsidP="00823705">
      <w:pPr>
        <w:jc w:val="both"/>
        <w:rPr>
          <w:rFonts w:ascii="Book Antiqua" w:hAnsi="Book Antiqua"/>
          <w:sz w:val="22"/>
        </w:rPr>
      </w:pPr>
    </w:p>
    <w:p w:rsidR="00CF14C3" w:rsidRDefault="00FC3FE1" w:rsidP="00CF14C3">
      <w:pPr>
        <w:jc w:val="center"/>
        <w:rPr>
          <w:rFonts w:ascii="Book Antiqua" w:hAnsi="Book Antiqua"/>
          <w:b/>
          <w:color w:val="000000" w:themeColor="text1"/>
          <w:sz w:val="22"/>
        </w:rPr>
      </w:pPr>
      <w:r>
        <w:rPr>
          <w:rFonts w:ascii="Book Antiqua" w:hAnsi="Book Antiqua"/>
          <w:b/>
          <w:color w:val="000000" w:themeColor="text1"/>
          <w:sz w:val="22"/>
        </w:rPr>
        <w:t>17 OCT</w:t>
      </w:r>
    </w:p>
    <w:p w:rsidR="00CF14C3" w:rsidRDefault="00CF14C3" w:rsidP="00CF14C3">
      <w:pPr>
        <w:jc w:val="center"/>
        <w:rPr>
          <w:rFonts w:ascii="Book Antiqua" w:hAnsi="Book Antiqua"/>
          <w:b/>
          <w:color w:val="000000" w:themeColor="text1"/>
          <w:sz w:val="22"/>
        </w:rPr>
      </w:pPr>
      <w:r>
        <w:rPr>
          <w:rFonts w:ascii="Book Antiqua" w:hAnsi="Book Antiqua"/>
          <w:b/>
          <w:color w:val="000000" w:themeColor="text1"/>
          <w:sz w:val="22"/>
        </w:rPr>
        <w:t>DUBAI</w:t>
      </w:r>
      <w:r w:rsidR="00282145">
        <w:rPr>
          <w:rFonts w:ascii="Book Antiqua" w:hAnsi="Book Antiqua"/>
          <w:b/>
          <w:color w:val="000000" w:themeColor="text1"/>
          <w:sz w:val="22"/>
        </w:rPr>
        <w:t xml:space="preserve"> </w:t>
      </w:r>
      <w:r w:rsidR="00485A7E">
        <w:rPr>
          <w:rFonts w:ascii="Book Antiqua" w:hAnsi="Book Antiqua"/>
          <w:b/>
          <w:color w:val="000000" w:themeColor="text1"/>
          <w:sz w:val="22"/>
        </w:rPr>
        <w:t>(</w:t>
      </w:r>
      <w:r w:rsidR="00EA0F5A">
        <w:rPr>
          <w:rFonts w:ascii="Book Antiqua" w:hAnsi="Book Antiqua"/>
          <w:b/>
          <w:color w:val="000000" w:themeColor="text1"/>
          <w:sz w:val="22"/>
        </w:rPr>
        <w:t>SAFARI 4X4</w:t>
      </w:r>
      <w:r w:rsidR="00485A7E">
        <w:rPr>
          <w:rFonts w:ascii="Book Antiqua" w:hAnsi="Book Antiqua"/>
          <w:b/>
          <w:color w:val="000000" w:themeColor="text1"/>
          <w:sz w:val="22"/>
        </w:rPr>
        <w:t xml:space="preserve"> OPCIONAL CON CENA)</w:t>
      </w:r>
    </w:p>
    <w:p w:rsidR="00FC3FE1" w:rsidRDefault="00FC3FE1" w:rsidP="00FC3FE1">
      <w:pPr>
        <w:jc w:val="both"/>
        <w:rPr>
          <w:rFonts w:ascii="Book Antiqua" w:hAnsi="Book Antiqua"/>
          <w:b/>
          <w:sz w:val="22"/>
        </w:rPr>
      </w:pPr>
      <w:r w:rsidRPr="00FC3FE1">
        <w:rPr>
          <w:rFonts w:ascii="Book Antiqua" w:hAnsi="Book Antiqua"/>
          <w:b/>
          <w:sz w:val="22"/>
        </w:rPr>
        <w:t>Desayuno.</w:t>
      </w:r>
      <w:r w:rsidRPr="00FC3FE1">
        <w:rPr>
          <w:rFonts w:ascii="Book Antiqua" w:hAnsi="Book Antiqua"/>
          <w:sz w:val="22"/>
        </w:rPr>
        <w:t xml:space="preserve"> Por la tarde </w:t>
      </w:r>
      <w:r w:rsidR="00485A7E" w:rsidRPr="00485A7E">
        <w:rPr>
          <w:rFonts w:ascii="Book Antiqua" w:hAnsi="Book Antiqua"/>
          <w:b/>
          <w:sz w:val="22"/>
        </w:rPr>
        <w:t xml:space="preserve">EXCURSION OPCIONAL </w:t>
      </w:r>
      <w:r w:rsidRPr="00FC3FE1">
        <w:rPr>
          <w:rFonts w:ascii="Book Antiqua" w:hAnsi="Book Antiqua"/>
          <w:b/>
          <w:sz w:val="22"/>
        </w:rPr>
        <w:t xml:space="preserve">SAFARI EN EL DESIERTO. </w:t>
      </w:r>
      <w:r w:rsidRPr="00FC3FE1">
        <w:rPr>
          <w:rFonts w:ascii="Book Antiqua" w:hAnsi="Book Antiqua"/>
          <w:sz w:val="22"/>
        </w:rPr>
        <w:t xml:space="preserve">Los </w:t>
      </w:r>
      <w:proofErr w:type="spellStart"/>
      <w:r w:rsidRPr="00FC3FE1">
        <w:rPr>
          <w:rFonts w:ascii="Book Antiqua" w:hAnsi="Book Antiqua"/>
          <w:sz w:val="22"/>
        </w:rPr>
        <w:t>Land</w:t>
      </w:r>
      <w:proofErr w:type="spellEnd"/>
      <w:r w:rsidRPr="00FC3FE1">
        <w:rPr>
          <w:rFonts w:ascii="Book Antiqua" w:hAnsi="Book Antiqua"/>
          <w:sz w:val="22"/>
        </w:rPr>
        <w:t xml:space="preserve"> </w:t>
      </w:r>
      <w:proofErr w:type="spellStart"/>
      <w:r w:rsidRPr="00FC3FE1">
        <w:rPr>
          <w:rFonts w:ascii="Book Antiqua" w:hAnsi="Book Antiqua"/>
          <w:sz w:val="22"/>
        </w:rPr>
        <w:t>Cruisers</w:t>
      </w:r>
      <w:proofErr w:type="spellEnd"/>
      <w:r w:rsidRPr="00FC3FE1">
        <w:rPr>
          <w:rFonts w:ascii="Book Antiqua" w:hAnsi="Book Antiqua"/>
          <w:sz w:val="22"/>
        </w:rPr>
        <w:t xml:space="preserve"> </w:t>
      </w:r>
      <w:r w:rsidRPr="00FC3FE1">
        <w:rPr>
          <w:rFonts w:ascii="Book Antiqua" w:hAnsi="Book Antiqua"/>
          <w:b/>
          <w:sz w:val="22"/>
        </w:rPr>
        <w:t>(6 personas por vehículo)</w:t>
      </w:r>
      <w:r w:rsidRPr="00FC3FE1">
        <w:rPr>
          <w:rFonts w:ascii="Book Antiqua" w:hAnsi="Book Antiqua"/>
          <w:sz w:val="22"/>
        </w:rPr>
        <w:t xml:space="preserve"> los recogerán entre las 15.00 - 15.30 horas aproximadamente, para un excitante trayecto por las fantásticas altas dunas. Podrán hacer Unas fotos únicas de la puesta del Sol Árabe. Una vez que desaparezca el sol, detrás de las dunas de arena dorada, nos dirigiremos a nuestro campamento en el desierto. El olor a la fresca Brocheta a la parrilla y el cordero. Las hogueras, el olor a las tradicionales pipas de agua y los relajantes sonidos de la música Árabe, le invitara a una tarde inolvidable. Después de haber repuesto fuerzas tras la suntuosa cena, una bailarina, le mostrara el antiguo arte de la Danza del Vientre. El </w:t>
      </w:r>
      <w:proofErr w:type="spellStart"/>
      <w:r w:rsidRPr="00FC3FE1">
        <w:rPr>
          <w:rFonts w:ascii="Book Antiqua" w:hAnsi="Book Antiqua"/>
          <w:sz w:val="22"/>
        </w:rPr>
        <w:t>Ski</w:t>
      </w:r>
      <w:proofErr w:type="spellEnd"/>
      <w:r w:rsidRPr="00FC3FE1">
        <w:rPr>
          <w:rFonts w:ascii="Book Antiqua" w:hAnsi="Book Antiqua"/>
          <w:sz w:val="22"/>
        </w:rPr>
        <w:t xml:space="preserve"> por la arena y el pintarse con Henna se encuentran refrescos, te y café. Regreso al hotel sobre las 21:30 </w:t>
      </w:r>
      <w:proofErr w:type="spellStart"/>
      <w:r w:rsidRPr="00FC3FE1">
        <w:rPr>
          <w:rFonts w:ascii="Book Antiqua" w:hAnsi="Book Antiqua"/>
          <w:sz w:val="22"/>
        </w:rPr>
        <w:t>hrs</w:t>
      </w:r>
      <w:proofErr w:type="spellEnd"/>
      <w:r w:rsidRPr="00FC3FE1">
        <w:rPr>
          <w:rFonts w:ascii="Book Antiqua" w:hAnsi="Book Antiqua"/>
          <w:sz w:val="22"/>
        </w:rPr>
        <w:t xml:space="preserve">. </w:t>
      </w:r>
      <w:r w:rsidRPr="00FC3FE1">
        <w:rPr>
          <w:rFonts w:ascii="Book Antiqua" w:hAnsi="Book Antiqua"/>
          <w:b/>
          <w:sz w:val="22"/>
        </w:rPr>
        <w:t>Alojamiento</w:t>
      </w:r>
      <w:r>
        <w:rPr>
          <w:rFonts w:ascii="Book Antiqua" w:hAnsi="Book Antiqua"/>
          <w:b/>
          <w:sz w:val="22"/>
        </w:rPr>
        <w:t>.</w:t>
      </w:r>
    </w:p>
    <w:p w:rsidR="00FC3FE1" w:rsidRDefault="00FC3FE1" w:rsidP="00FC3FE1">
      <w:pPr>
        <w:jc w:val="both"/>
        <w:rPr>
          <w:rFonts w:ascii="Book Antiqua" w:hAnsi="Book Antiqua"/>
          <w:b/>
          <w:sz w:val="22"/>
        </w:rPr>
      </w:pPr>
    </w:p>
    <w:p w:rsidR="00B059FC" w:rsidRDefault="00B059FC" w:rsidP="00FC3FE1">
      <w:pPr>
        <w:jc w:val="both"/>
        <w:rPr>
          <w:rFonts w:ascii="Book Antiqua" w:hAnsi="Book Antiqua"/>
          <w:b/>
          <w:sz w:val="22"/>
        </w:rPr>
      </w:pPr>
    </w:p>
    <w:p w:rsidR="00B059FC" w:rsidRDefault="00B059FC" w:rsidP="00FC3FE1">
      <w:pPr>
        <w:jc w:val="both"/>
        <w:rPr>
          <w:rFonts w:ascii="Book Antiqua" w:hAnsi="Book Antiqua"/>
          <w:b/>
          <w:sz w:val="22"/>
        </w:rPr>
      </w:pPr>
    </w:p>
    <w:p w:rsidR="00B059FC" w:rsidRDefault="00B059FC" w:rsidP="00FC3FE1">
      <w:pPr>
        <w:jc w:val="both"/>
        <w:rPr>
          <w:rFonts w:ascii="Book Antiqua" w:hAnsi="Book Antiqua"/>
          <w:b/>
          <w:sz w:val="22"/>
        </w:rPr>
      </w:pPr>
    </w:p>
    <w:p w:rsidR="00B059FC" w:rsidRDefault="00B059FC" w:rsidP="00FC3FE1">
      <w:pPr>
        <w:jc w:val="both"/>
        <w:rPr>
          <w:rFonts w:ascii="Book Antiqua" w:hAnsi="Book Antiqua"/>
          <w:b/>
          <w:sz w:val="22"/>
        </w:rPr>
      </w:pPr>
    </w:p>
    <w:p w:rsidR="00B059FC" w:rsidRDefault="00B059FC" w:rsidP="00FC3FE1">
      <w:pPr>
        <w:jc w:val="both"/>
        <w:rPr>
          <w:rFonts w:ascii="Book Antiqua" w:hAnsi="Book Antiqua"/>
          <w:b/>
          <w:sz w:val="22"/>
        </w:rPr>
      </w:pPr>
    </w:p>
    <w:p w:rsidR="00B059FC" w:rsidRPr="00FC3FE1" w:rsidRDefault="00B059FC" w:rsidP="00FC3FE1">
      <w:pPr>
        <w:jc w:val="both"/>
        <w:rPr>
          <w:rFonts w:ascii="Book Antiqua" w:hAnsi="Book Antiqua"/>
          <w:b/>
          <w:color w:val="000000" w:themeColor="text1"/>
          <w:sz w:val="22"/>
        </w:rPr>
      </w:pPr>
    </w:p>
    <w:p w:rsidR="009E1684" w:rsidRDefault="00EA0F5A" w:rsidP="009E1684">
      <w:pPr>
        <w:jc w:val="center"/>
        <w:rPr>
          <w:rFonts w:ascii="Book Antiqua" w:hAnsi="Book Antiqua"/>
          <w:b/>
          <w:noProof/>
          <w:sz w:val="22"/>
          <w:szCs w:val="24"/>
          <w:lang w:eastAsia="es-MX"/>
        </w:rPr>
      </w:pPr>
      <w:r>
        <w:rPr>
          <w:noProof/>
          <w:lang w:eastAsia="es-MX"/>
        </w:rPr>
        <w:drawing>
          <wp:anchor distT="0" distB="0" distL="114300" distR="114300" simplePos="0" relativeHeight="251755008" behindDoc="0" locked="0" layoutInCell="1" allowOverlap="1" wp14:anchorId="7847BAF5" wp14:editId="72DC41EF">
            <wp:simplePos x="0" y="0"/>
            <wp:positionH relativeFrom="column">
              <wp:posOffset>19050</wp:posOffset>
            </wp:positionH>
            <wp:positionV relativeFrom="paragraph">
              <wp:posOffset>10160</wp:posOffset>
            </wp:positionV>
            <wp:extent cx="3762375" cy="2686050"/>
            <wp:effectExtent l="0" t="0" r="9525" b="0"/>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3762375" cy="2686050"/>
                    </a:xfrm>
                    <a:prstGeom prst="rect">
                      <a:avLst/>
                    </a:prstGeom>
                  </pic:spPr>
                </pic:pic>
              </a:graphicData>
            </a:graphic>
            <wp14:sizeRelH relativeFrom="page">
              <wp14:pctWidth>0</wp14:pctWidth>
            </wp14:sizeRelH>
            <wp14:sizeRelV relativeFrom="page">
              <wp14:pctHeight>0</wp14:pctHeight>
            </wp14:sizeRelV>
          </wp:anchor>
        </w:drawing>
      </w:r>
      <w:r>
        <w:rPr>
          <w:rFonts w:ascii="Book Antiqua" w:hAnsi="Book Antiqua"/>
          <w:b/>
          <w:noProof/>
          <w:sz w:val="22"/>
          <w:szCs w:val="24"/>
          <w:lang w:eastAsia="es-MX"/>
        </w:rPr>
        <w:t>18 OCT</w:t>
      </w:r>
    </w:p>
    <w:p w:rsidR="009E1684" w:rsidRDefault="009E1684" w:rsidP="009E1684">
      <w:pPr>
        <w:jc w:val="center"/>
        <w:rPr>
          <w:rFonts w:ascii="Book Antiqua" w:hAnsi="Book Antiqua"/>
          <w:b/>
          <w:noProof/>
          <w:sz w:val="22"/>
          <w:szCs w:val="24"/>
          <w:lang w:eastAsia="es-MX"/>
        </w:rPr>
      </w:pPr>
      <w:r>
        <w:rPr>
          <w:rFonts w:ascii="Book Antiqua" w:hAnsi="Book Antiqua"/>
          <w:b/>
          <w:noProof/>
          <w:sz w:val="22"/>
          <w:szCs w:val="24"/>
          <w:lang w:eastAsia="es-MX"/>
        </w:rPr>
        <w:t>DUBAI</w:t>
      </w:r>
      <w:r w:rsidR="00F131E2">
        <w:rPr>
          <w:rFonts w:ascii="Book Antiqua" w:hAnsi="Book Antiqua"/>
          <w:b/>
          <w:noProof/>
          <w:sz w:val="22"/>
          <w:szCs w:val="24"/>
          <w:lang w:eastAsia="es-MX"/>
        </w:rPr>
        <w:t xml:space="preserve"> (Día libre)</w:t>
      </w:r>
    </w:p>
    <w:p w:rsidR="00BE0F53" w:rsidRPr="00DB0C43" w:rsidRDefault="00EA0F5A" w:rsidP="00EA0F5A">
      <w:pPr>
        <w:pStyle w:val="Sinespaciado"/>
        <w:jc w:val="both"/>
        <w:rPr>
          <w:rFonts w:ascii="Book Antiqua" w:hAnsi="Book Antiqua"/>
          <w:b/>
          <w:sz w:val="22"/>
          <w:lang w:val="tr-TR"/>
        </w:rPr>
      </w:pPr>
      <w:r w:rsidRPr="00EA0F5A">
        <w:rPr>
          <w:rFonts w:ascii="Book Antiqua" w:hAnsi="Book Antiqua"/>
          <w:b/>
          <w:sz w:val="22"/>
        </w:rPr>
        <w:t xml:space="preserve">Desayuno. </w:t>
      </w:r>
      <w:r w:rsidR="00F131E2" w:rsidRPr="00F131E2">
        <w:rPr>
          <w:rFonts w:ascii="Book Antiqua" w:hAnsi="Book Antiqua"/>
          <w:sz w:val="22"/>
        </w:rPr>
        <w:t xml:space="preserve">Día libre. Posibilidad de realizar </w:t>
      </w:r>
      <w:r w:rsidR="00F131E2" w:rsidRPr="00F131E2">
        <w:rPr>
          <w:rFonts w:ascii="Book Antiqua" w:hAnsi="Book Antiqua"/>
          <w:b/>
          <w:sz w:val="22"/>
        </w:rPr>
        <w:t>EXCURSIÓN OPCIONAL ABU DHABI</w:t>
      </w:r>
      <w:r w:rsidR="00F131E2">
        <w:rPr>
          <w:rFonts w:ascii="Book Antiqua" w:hAnsi="Book Antiqua"/>
          <w:b/>
          <w:sz w:val="22"/>
        </w:rPr>
        <w:t xml:space="preserve">: </w:t>
      </w:r>
      <w:r w:rsidRPr="00EA0F5A">
        <w:rPr>
          <w:rFonts w:ascii="Book Antiqua" w:hAnsi="Book Antiqua"/>
          <w:sz w:val="22"/>
        </w:rPr>
        <w:t xml:space="preserve">Visita a Abu </w:t>
      </w:r>
      <w:proofErr w:type="spellStart"/>
      <w:r w:rsidRPr="00EA0F5A">
        <w:rPr>
          <w:rFonts w:ascii="Book Antiqua" w:hAnsi="Book Antiqua"/>
          <w:sz w:val="22"/>
        </w:rPr>
        <w:t>Dhabi</w:t>
      </w:r>
      <w:proofErr w:type="spellEnd"/>
      <w:r w:rsidRPr="00EA0F5A">
        <w:rPr>
          <w:rFonts w:ascii="Book Antiqua" w:hAnsi="Book Antiqua"/>
          <w:sz w:val="22"/>
        </w:rPr>
        <w:t xml:space="preserve"> con guía español. Recorrido de 2 horas desde Dubái, pasaremos por el puerto </w:t>
      </w:r>
      <w:proofErr w:type="spellStart"/>
      <w:r w:rsidRPr="00EA0F5A">
        <w:rPr>
          <w:rFonts w:ascii="Book Antiqua" w:hAnsi="Book Antiqua"/>
          <w:sz w:val="22"/>
        </w:rPr>
        <w:t>Jebel</w:t>
      </w:r>
      <w:proofErr w:type="spellEnd"/>
      <w:r w:rsidRPr="00EA0F5A">
        <w:rPr>
          <w:rFonts w:ascii="Book Antiqua" w:hAnsi="Book Antiqua"/>
          <w:sz w:val="22"/>
        </w:rPr>
        <w:t xml:space="preserve"> Ali el puerto más grande del mundo realizado por el hombre, hasta la capital de UAE. Visita de la Mezquita del Jeque </w:t>
      </w:r>
      <w:proofErr w:type="spellStart"/>
      <w:r w:rsidRPr="00EA0F5A">
        <w:rPr>
          <w:rFonts w:ascii="Book Antiqua" w:hAnsi="Book Antiqua"/>
          <w:sz w:val="22"/>
        </w:rPr>
        <w:t>Zayed</w:t>
      </w:r>
      <w:proofErr w:type="spellEnd"/>
      <w:r w:rsidRPr="00EA0F5A">
        <w:rPr>
          <w:rFonts w:ascii="Book Antiqua" w:hAnsi="Book Antiqua"/>
          <w:sz w:val="22"/>
        </w:rPr>
        <w:t xml:space="preserve">, la tercera más grande del mundo, así como la tumba del mismo. Seguiremos hasta el puente de Al </w:t>
      </w:r>
      <w:proofErr w:type="spellStart"/>
      <w:r w:rsidRPr="00EA0F5A">
        <w:rPr>
          <w:rFonts w:ascii="Book Antiqua" w:hAnsi="Book Antiqua"/>
          <w:sz w:val="22"/>
        </w:rPr>
        <w:t>Maqta</w:t>
      </w:r>
      <w:proofErr w:type="spellEnd"/>
      <w:r w:rsidRPr="00EA0F5A">
        <w:rPr>
          <w:rFonts w:ascii="Book Antiqua" w:hAnsi="Book Antiqua"/>
          <w:sz w:val="22"/>
        </w:rPr>
        <w:t xml:space="preserve"> pasando por una de las áreas más ricas de Abu </w:t>
      </w:r>
      <w:proofErr w:type="spellStart"/>
      <w:r w:rsidRPr="00EA0F5A">
        <w:rPr>
          <w:rFonts w:ascii="Book Antiqua" w:hAnsi="Book Antiqua"/>
          <w:sz w:val="22"/>
        </w:rPr>
        <w:t>Dhabi</w:t>
      </w:r>
      <w:proofErr w:type="spellEnd"/>
      <w:r w:rsidRPr="00EA0F5A">
        <w:rPr>
          <w:rFonts w:ascii="Book Antiqua" w:hAnsi="Book Antiqua"/>
          <w:sz w:val="22"/>
        </w:rPr>
        <w:t xml:space="preserve">, el área de los ministros. Llegada a la calle </w:t>
      </w:r>
      <w:proofErr w:type="spellStart"/>
      <w:r w:rsidRPr="00EA0F5A">
        <w:rPr>
          <w:rFonts w:ascii="Book Antiqua" w:hAnsi="Book Antiqua"/>
          <w:sz w:val="22"/>
        </w:rPr>
        <w:t>Corniche</w:t>
      </w:r>
      <w:proofErr w:type="spellEnd"/>
      <w:r w:rsidRPr="00EA0F5A">
        <w:rPr>
          <w:rFonts w:ascii="Book Antiqua" w:hAnsi="Book Antiqua"/>
          <w:sz w:val="22"/>
        </w:rPr>
        <w:t xml:space="preserve"> que es comparada con Manhattan por su </w:t>
      </w:r>
      <w:proofErr w:type="spellStart"/>
      <w:r w:rsidRPr="00EA0F5A">
        <w:rPr>
          <w:rFonts w:ascii="Book Antiqua" w:hAnsi="Book Antiqua"/>
          <w:sz w:val="22"/>
        </w:rPr>
        <w:t>Skyline</w:t>
      </w:r>
      <w:proofErr w:type="spellEnd"/>
      <w:r w:rsidRPr="00EA0F5A">
        <w:rPr>
          <w:rFonts w:ascii="Book Antiqua" w:hAnsi="Book Antiqua"/>
          <w:sz w:val="22"/>
        </w:rPr>
        <w:t xml:space="preserve">. </w:t>
      </w:r>
      <w:r w:rsidRPr="00EA0F5A">
        <w:rPr>
          <w:rFonts w:ascii="Book Antiqua" w:hAnsi="Book Antiqua"/>
          <w:b/>
          <w:sz w:val="22"/>
        </w:rPr>
        <w:t>Almuerzo buffet internacional en restaurante de hotel 5*</w:t>
      </w:r>
      <w:r w:rsidRPr="00EA0F5A">
        <w:rPr>
          <w:rFonts w:ascii="Book Antiqua" w:hAnsi="Book Antiqua"/>
          <w:sz w:val="22"/>
        </w:rPr>
        <w:t xml:space="preserve">. Parada para fotos en el hotel </w:t>
      </w:r>
      <w:proofErr w:type="spellStart"/>
      <w:r w:rsidRPr="00EA0F5A">
        <w:rPr>
          <w:rFonts w:ascii="Book Antiqua" w:hAnsi="Book Antiqua"/>
          <w:sz w:val="22"/>
        </w:rPr>
        <w:t>Emirates</w:t>
      </w:r>
      <w:proofErr w:type="spellEnd"/>
      <w:r w:rsidRPr="00EA0F5A">
        <w:rPr>
          <w:rFonts w:ascii="Book Antiqua" w:hAnsi="Book Antiqua"/>
          <w:sz w:val="22"/>
        </w:rPr>
        <w:t xml:space="preserve"> Palace. Continuamos a Al Batee área, donde se encuentran los palacios de la familia Real. Luego haremos una parada en el </w:t>
      </w:r>
      <w:proofErr w:type="spellStart"/>
      <w:r w:rsidRPr="00EA0F5A">
        <w:rPr>
          <w:rFonts w:ascii="Book Antiqua" w:hAnsi="Book Antiqua"/>
          <w:sz w:val="22"/>
        </w:rPr>
        <w:t>Heritage</w:t>
      </w:r>
      <w:proofErr w:type="spellEnd"/>
      <w:r w:rsidRPr="00EA0F5A">
        <w:rPr>
          <w:rFonts w:ascii="Book Antiqua" w:hAnsi="Book Antiqua"/>
          <w:sz w:val="22"/>
        </w:rPr>
        <w:t xml:space="preserve"> </w:t>
      </w:r>
      <w:proofErr w:type="spellStart"/>
      <w:r w:rsidRPr="00EA0F5A">
        <w:rPr>
          <w:rFonts w:ascii="Book Antiqua" w:hAnsi="Book Antiqua"/>
          <w:sz w:val="22"/>
        </w:rPr>
        <w:t>Village</w:t>
      </w:r>
      <w:proofErr w:type="spellEnd"/>
      <w:r w:rsidRPr="00EA0F5A">
        <w:rPr>
          <w:rFonts w:ascii="Book Antiqua" w:hAnsi="Book Antiqua"/>
          <w:sz w:val="22"/>
        </w:rPr>
        <w:t>, una reconstrucción de un pueblo de oasis tradicional que ofrece una visión interesante del pasado del emirato. Los aspectos tradicionales de la forma de vida del desierto, que incluyen una fogata con cafeteras, una tienda de campaña de pelo de cabra y un sistema de riego, se exhibe</w:t>
      </w:r>
      <w:r>
        <w:rPr>
          <w:rFonts w:ascii="Book Antiqua" w:hAnsi="Book Antiqua"/>
          <w:sz w:val="22"/>
        </w:rPr>
        <w:t>n atractivamente en el museo.</w:t>
      </w:r>
      <w:r w:rsidR="00DB0C43">
        <w:rPr>
          <w:rFonts w:ascii="Book Antiqua" w:hAnsi="Book Antiqua"/>
          <w:sz w:val="22"/>
        </w:rPr>
        <w:t xml:space="preserve"> </w:t>
      </w:r>
      <w:r w:rsidR="00DB0C43">
        <w:rPr>
          <w:rFonts w:ascii="Book Antiqua" w:hAnsi="Book Antiqua"/>
          <w:b/>
          <w:sz w:val="22"/>
        </w:rPr>
        <w:t>Alojamiento.</w:t>
      </w:r>
    </w:p>
    <w:p w:rsidR="00BE0F53" w:rsidRDefault="00BE0F53" w:rsidP="00596C2F">
      <w:pPr>
        <w:jc w:val="both"/>
        <w:rPr>
          <w:rFonts w:ascii="Book Antiqua" w:hAnsi="Book Antiqua"/>
          <w:sz w:val="22"/>
          <w:lang w:val="tr-TR"/>
        </w:rPr>
      </w:pPr>
    </w:p>
    <w:p w:rsidR="00A22B55" w:rsidRPr="00A22B55" w:rsidRDefault="00A22B55" w:rsidP="00A22B55">
      <w:pPr>
        <w:jc w:val="center"/>
        <w:rPr>
          <w:rFonts w:ascii="Book Antiqua" w:hAnsi="Book Antiqua"/>
          <w:b/>
          <w:sz w:val="22"/>
        </w:rPr>
      </w:pPr>
      <w:r w:rsidRPr="00A22B55">
        <w:rPr>
          <w:rFonts w:ascii="Book Antiqua" w:hAnsi="Book Antiqua"/>
          <w:b/>
          <w:sz w:val="22"/>
        </w:rPr>
        <w:t>19 OCT</w:t>
      </w:r>
    </w:p>
    <w:p w:rsidR="00A22B55" w:rsidRPr="00A22B55" w:rsidRDefault="00A22B55" w:rsidP="00A22B55">
      <w:pPr>
        <w:jc w:val="center"/>
        <w:rPr>
          <w:rFonts w:ascii="Book Antiqua" w:hAnsi="Book Antiqua"/>
          <w:sz w:val="22"/>
        </w:rPr>
      </w:pPr>
      <w:r w:rsidRPr="00A22B55">
        <w:rPr>
          <w:rFonts w:ascii="Book Antiqua" w:hAnsi="Book Antiqua"/>
          <w:b/>
          <w:sz w:val="22"/>
        </w:rPr>
        <w:t>DUBAI</w:t>
      </w:r>
      <w:r w:rsidR="00F131E2">
        <w:rPr>
          <w:rFonts w:ascii="Book Antiqua" w:hAnsi="Book Antiqua"/>
          <w:b/>
          <w:sz w:val="22"/>
        </w:rPr>
        <w:t xml:space="preserve"> (Día libre)</w:t>
      </w:r>
    </w:p>
    <w:p w:rsidR="00297209" w:rsidRDefault="00A22B55" w:rsidP="00297209">
      <w:pPr>
        <w:jc w:val="both"/>
        <w:rPr>
          <w:rFonts w:ascii="Book Antiqua" w:hAnsi="Book Antiqua"/>
          <w:sz w:val="22"/>
        </w:rPr>
      </w:pPr>
      <w:r w:rsidRPr="00A22B55">
        <w:rPr>
          <w:rFonts w:ascii="Book Antiqua" w:hAnsi="Book Antiqua"/>
          <w:b/>
          <w:sz w:val="22"/>
        </w:rPr>
        <w:t>Desayuno.</w:t>
      </w:r>
      <w:r w:rsidRPr="00A22B55">
        <w:rPr>
          <w:rFonts w:ascii="Book Antiqua" w:hAnsi="Book Antiqua"/>
          <w:sz w:val="22"/>
        </w:rPr>
        <w:t xml:space="preserve"> Día libre. Posibilidad de realizar la </w:t>
      </w:r>
      <w:r w:rsidRPr="00A22B55">
        <w:rPr>
          <w:rFonts w:ascii="Book Antiqua" w:hAnsi="Book Antiqua"/>
          <w:b/>
          <w:sz w:val="22"/>
        </w:rPr>
        <w:t>VISITA OPCIONAL DE MEDIO DÍA AL EMIRATO DE SHARJAH</w:t>
      </w:r>
      <w:r w:rsidRPr="00A22B55">
        <w:rPr>
          <w:rFonts w:ascii="Book Antiqua" w:hAnsi="Book Antiqua"/>
          <w:sz w:val="22"/>
        </w:rPr>
        <w:t xml:space="preserve"> (guía en español), que se encuentra a solo 20 minutos del centro de </w:t>
      </w:r>
      <w:proofErr w:type="spellStart"/>
      <w:r w:rsidRPr="00A22B55">
        <w:rPr>
          <w:rFonts w:ascii="Book Antiqua" w:hAnsi="Book Antiqua"/>
          <w:sz w:val="22"/>
        </w:rPr>
        <w:t>Dubai</w:t>
      </w:r>
      <w:proofErr w:type="spellEnd"/>
      <w:r w:rsidRPr="00A22B55">
        <w:rPr>
          <w:rFonts w:ascii="Book Antiqua" w:hAnsi="Book Antiqua"/>
          <w:sz w:val="22"/>
        </w:rPr>
        <w:t xml:space="preserve"> y se ha establecido como el centro cultural de Medio Oriente. Nuestro recorrido comienza en la Rotonda Monumental de la Cultura, antes de ir al Museo de la civilización Islámica. Después nos dirigiremos a la </w:t>
      </w:r>
      <w:proofErr w:type="spellStart"/>
      <w:r w:rsidRPr="00A22B55">
        <w:rPr>
          <w:rFonts w:ascii="Book Antiqua" w:hAnsi="Book Antiqua"/>
          <w:sz w:val="22"/>
        </w:rPr>
        <w:t>Corniche</w:t>
      </w:r>
      <w:proofErr w:type="spellEnd"/>
      <w:r w:rsidRPr="00A22B55">
        <w:rPr>
          <w:rFonts w:ascii="Book Antiqua" w:hAnsi="Book Antiqua"/>
          <w:sz w:val="22"/>
        </w:rPr>
        <w:t xml:space="preserve">, con el Zoco de oro de Al Majara y en el corazón del distrito del patrimonio donde se encuentra la Cámara Al </w:t>
      </w:r>
      <w:proofErr w:type="spellStart"/>
      <w:r w:rsidRPr="00A22B55">
        <w:rPr>
          <w:rFonts w:ascii="Book Antiqua" w:hAnsi="Book Antiqua"/>
          <w:sz w:val="22"/>
        </w:rPr>
        <w:t>Naboodah</w:t>
      </w:r>
      <w:proofErr w:type="spellEnd"/>
      <w:r w:rsidRPr="00A22B55">
        <w:rPr>
          <w:rFonts w:ascii="Book Antiqua" w:hAnsi="Book Antiqua"/>
          <w:sz w:val="22"/>
        </w:rPr>
        <w:t xml:space="preserve"> y el zoco Al </w:t>
      </w:r>
      <w:proofErr w:type="spellStart"/>
      <w:r w:rsidRPr="00A22B55">
        <w:rPr>
          <w:rFonts w:ascii="Book Antiqua" w:hAnsi="Book Antiqua"/>
          <w:sz w:val="22"/>
        </w:rPr>
        <w:t>Arsa</w:t>
      </w:r>
      <w:proofErr w:type="spellEnd"/>
      <w:r w:rsidRPr="00A22B55">
        <w:rPr>
          <w:rFonts w:ascii="Book Antiqua" w:hAnsi="Book Antiqua"/>
          <w:sz w:val="22"/>
        </w:rPr>
        <w:t xml:space="preserve"> que dan una idea de cómo se vivía antiguamente. Seguimos en el zoco Central, con su típica arquitectura árabe. Regreso al hotel. </w:t>
      </w:r>
      <w:r w:rsidRPr="00A22B55">
        <w:rPr>
          <w:rFonts w:ascii="Book Antiqua" w:hAnsi="Book Antiqua"/>
          <w:b/>
          <w:sz w:val="22"/>
        </w:rPr>
        <w:t>Alojamiento.</w:t>
      </w:r>
    </w:p>
    <w:p w:rsidR="00647EDE" w:rsidRPr="00647EDE" w:rsidRDefault="00A22B55" w:rsidP="008F6E27">
      <w:pPr>
        <w:autoSpaceDE w:val="0"/>
        <w:autoSpaceDN w:val="0"/>
        <w:adjustRightInd w:val="0"/>
        <w:jc w:val="center"/>
        <w:rPr>
          <w:rFonts w:ascii="Book Antiqua" w:hAnsi="Book Antiqua"/>
          <w:sz w:val="22"/>
        </w:rPr>
      </w:pPr>
      <w:r>
        <w:rPr>
          <w:rFonts w:ascii="Book Antiqua" w:hAnsi="Book Antiqua"/>
          <w:b/>
          <w:sz w:val="22"/>
        </w:rPr>
        <w:t>20 OCT</w:t>
      </w:r>
    </w:p>
    <w:p w:rsidR="00647EDE" w:rsidRDefault="009874ED" w:rsidP="008F6E27">
      <w:pPr>
        <w:autoSpaceDE w:val="0"/>
        <w:autoSpaceDN w:val="0"/>
        <w:adjustRightInd w:val="0"/>
        <w:jc w:val="center"/>
        <w:rPr>
          <w:rFonts w:ascii="Book Antiqua" w:hAnsi="Book Antiqua"/>
          <w:b/>
          <w:sz w:val="22"/>
        </w:rPr>
      </w:pPr>
      <w:r>
        <w:rPr>
          <w:rFonts w:ascii="Book Antiqua" w:hAnsi="Book Antiqua"/>
          <w:b/>
          <w:sz w:val="22"/>
        </w:rPr>
        <w:t xml:space="preserve">DUBAI </w:t>
      </w:r>
      <w:r w:rsidR="0095196B" w:rsidRPr="002F3DEF">
        <w:rPr>
          <w:rFonts w:ascii="Segoe UI Emoji" w:eastAsia="MS Gothic" w:hAnsi="Segoe UI Emoji" w:cs="Segoe UI Emoji"/>
          <w:b/>
          <w:noProof/>
          <w:kern w:val="28"/>
          <w:lang w:val="es-ES"/>
        </w:rPr>
        <w:t>✈</w:t>
      </w:r>
      <w:r w:rsidR="0095196B">
        <w:rPr>
          <w:rFonts w:ascii="Segoe UI Emoji" w:eastAsia="MS Gothic" w:hAnsi="Segoe UI Emoji" w:cs="Segoe UI Emoji"/>
          <w:b/>
          <w:noProof/>
          <w:kern w:val="28"/>
          <w:lang w:val="es-ES"/>
        </w:rPr>
        <w:t xml:space="preserve"> </w:t>
      </w:r>
      <w:r w:rsidR="008C503A">
        <w:rPr>
          <w:rFonts w:ascii="Book Antiqua" w:hAnsi="Book Antiqua"/>
          <w:b/>
          <w:sz w:val="22"/>
        </w:rPr>
        <w:t>ESTAMBU</w:t>
      </w:r>
      <w:r w:rsidR="007F0F76">
        <w:rPr>
          <w:rFonts w:ascii="Book Antiqua" w:hAnsi="Book Antiqua"/>
          <w:b/>
          <w:sz w:val="22"/>
        </w:rPr>
        <w:t>L</w:t>
      </w:r>
    </w:p>
    <w:p w:rsidR="007F0F76" w:rsidRDefault="00D80FD3" w:rsidP="006018BE">
      <w:pPr>
        <w:autoSpaceDE w:val="0"/>
        <w:autoSpaceDN w:val="0"/>
        <w:adjustRightInd w:val="0"/>
        <w:jc w:val="both"/>
        <w:rPr>
          <w:rFonts w:ascii="Book Antiqua" w:hAnsi="Book Antiqua"/>
          <w:sz w:val="22"/>
        </w:rPr>
      </w:pPr>
      <w:r>
        <w:rPr>
          <w:rFonts w:ascii="Book Antiqua" w:hAnsi="Book Antiqua"/>
          <w:b/>
          <w:sz w:val="22"/>
        </w:rPr>
        <w:t xml:space="preserve">Desayuno. </w:t>
      </w:r>
      <w:r w:rsidR="00680FBC">
        <w:rPr>
          <w:rFonts w:ascii="Book Antiqua" w:hAnsi="Book Antiqua"/>
          <w:sz w:val="22"/>
        </w:rPr>
        <w:t>T</w:t>
      </w:r>
      <w:r w:rsidR="007F0F76">
        <w:rPr>
          <w:rFonts w:ascii="Book Antiqua" w:hAnsi="Book Antiqua"/>
          <w:sz w:val="22"/>
        </w:rPr>
        <w:t xml:space="preserve">raslado al aeropuerto para tomar el vuelo </w:t>
      </w:r>
      <w:r w:rsidR="004D6543" w:rsidRPr="004D6543">
        <w:rPr>
          <w:rFonts w:ascii="Book Antiqua" w:hAnsi="Book Antiqua"/>
          <w:b/>
          <w:sz w:val="22"/>
        </w:rPr>
        <w:t>TK</w:t>
      </w:r>
      <w:r w:rsidR="004D6543">
        <w:rPr>
          <w:rFonts w:ascii="Book Antiqua" w:hAnsi="Book Antiqua"/>
          <w:sz w:val="22"/>
        </w:rPr>
        <w:t xml:space="preserve"> </w:t>
      </w:r>
      <w:r w:rsidR="00661B1A" w:rsidRPr="00661B1A">
        <w:rPr>
          <w:rFonts w:ascii="Book Antiqua" w:hAnsi="Book Antiqua"/>
          <w:b/>
          <w:sz w:val="22"/>
        </w:rPr>
        <w:t>0</w:t>
      </w:r>
      <w:r w:rsidR="004D6543">
        <w:rPr>
          <w:rFonts w:ascii="Book Antiqua" w:hAnsi="Book Antiqua"/>
          <w:b/>
          <w:sz w:val="22"/>
        </w:rPr>
        <w:t>7</w:t>
      </w:r>
      <w:r w:rsidR="00661B1A">
        <w:rPr>
          <w:rFonts w:ascii="Book Antiqua" w:hAnsi="Book Antiqua"/>
          <w:b/>
          <w:sz w:val="22"/>
        </w:rPr>
        <w:t>59</w:t>
      </w:r>
      <w:r w:rsidR="004D6543">
        <w:rPr>
          <w:rFonts w:ascii="Book Antiqua" w:hAnsi="Book Antiqua"/>
          <w:b/>
          <w:sz w:val="22"/>
        </w:rPr>
        <w:t xml:space="preserve"> </w:t>
      </w:r>
      <w:r w:rsidR="004D6543">
        <w:rPr>
          <w:rFonts w:ascii="Book Antiqua" w:hAnsi="Book Antiqua"/>
          <w:sz w:val="22"/>
        </w:rPr>
        <w:t xml:space="preserve">que sale </w:t>
      </w:r>
      <w:r w:rsidR="004D6543">
        <w:rPr>
          <w:rFonts w:ascii="Book Antiqua" w:hAnsi="Book Antiqua"/>
          <w:b/>
          <w:sz w:val="22"/>
        </w:rPr>
        <w:t xml:space="preserve">a las </w:t>
      </w:r>
      <w:r w:rsidR="00661B1A">
        <w:rPr>
          <w:rFonts w:ascii="Book Antiqua" w:hAnsi="Book Antiqua"/>
          <w:b/>
          <w:sz w:val="22"/>
        </w:rPr>
        <w:t>1</w:t>
      </w:r>
      <w:r w:rsidR="004D6543">
        <w:rPr>
          <w:rFonts w:ascii="Book Antiqua" w:hAnsi="Book Antiqua"/>
          <w:b/>
          <w:sz w:val="22"/>
        </w:rPr>
        <w:t>0:</w:t>
      </w:r>
      <w:r w:rsidR="00A22B55">
        <w:rPr>
          <w:rFonts w:ascii="Book Antiqua" w:hAnsi="Book Antiqua"/>
          <w:b/>
          <w:sz w:val="22"/>
        </w:rPr>
        <w:t>4</w:t>
      </w:r>
      <w:r w:rsidR="00661B1A">
        <w:rPr>
          <w:rFonts w:ascii="Book Antiqua" w:hAnsi="Book Antiqua"/>
          <w:b/>
          <w:sz w:val="22"/>
        </w:rPr>
        <w:t>0</w:t>
      </w:r>
      <w:r w:rsidR="004D6543">
        <w:rPr>
          <w:rFonts w:ascii="Book Antiqua" w:hAnsi="Book Antiqua"/>
          <w:b/>
          <w:sz w:val="22"/>
        </w:rPr>
        <w:t xml:space="preserve">hrs </w:t>
      </w:r>
      <w:r w:rsidR="007F0F76">
        <w:rPr>
          <w:rFonts w:ascii="Book Antiqua" w:hAnsi="Book Antiqua"/>
          <w:sz w:val="22"/>
        </w:rPr>
        <w:t xml:space="preserve">con destino a Estambul. Llegada </w:t>
      </w:r>
      <w:r w:rsidR="004D6543">
        <w:rPr>
          <w:rFonts w:ascii="Book Antiqua" w:hAnsi="Book Antiqua"/>
          <w:sz w:val="22"/>
        </w:rPr>
        <w:t xml:space="preserve">al aeropuerto Internacional de Estambul </w:t>
      </w:r>
      <w:r w:rsidR="004D6543">
        <w:rPr>
          <w:rFonts w:ascii="Book Antiqua" w:hAnsi="Book Antiqua"/>
          <w:b/>
          <w:sz w:val="22"/>
        </w:rPr>
        <w:t xml:space="preserve">a las </w:t>
      </w:r>
      <w:r w:rsidR="00661B1A">
        <w:rPr>
          <w:rFonts w:ascii="Book Antiqua" w:hAnsi="Book Antiqua"/>
          <w:b/>
          <w:sz w:val="22"/>
        </w:rPr>
        <w:t>1</w:t>
      </w:r>
      <w:r w:rsidR="003E15DF">
        <w:rPr>
          <w:rFonts w:ascii="Book Antiqua" w:hAnsi="Book Antiqua"/>
          <w:b/>
          <w:sz w:val="22"/>
        </w:rPr>
        <w:t>4</w:t>
      </w:r>
      <w:r w:rsidR="004D6543">
        <w:rPr>
          <w:rFonts w:ascii="Book Antiqua" w:hAnsi="Book Antiqua"/>
          <w:b/>
          <w:sz w:val="22"/>
        </w:rPr>
        <w:t>:</w:t>
      </w:r>
      <w:r w:rsidR="00A22B55">
        <w:rPr>
          <w:rFonts w:ascii="Book Antiqua" w:hAnsi="Book Antiqua"/>
          <w:b/>
          <w:sz w:val="22"/>
        </w:rPr>
        <w:t>2</w:t>
      </w:r>
      <w:r w:rsidR="003E15DF">
        <w:rPr>
          <w:rFonts w:ascii="Book Antiqua" w:hAnsi="Book Antiqua"/>
          <w:b/>
          <w:sz w:val="22"/>
        </w:rPr>
        <w:t>0</w:t>
      </w:r>
      <w:r w:rsidR="004D6543">
        <w:rPr>
          <w:rFonts w:ascii="Book Antiqua" w:hAnsi="Book Antiqua"/>
          <w:b/>
          <w:sz w:val="22"/>
        </w:rPr>
        <w:t xml:space="preserve">hrs. </w:t>
      </w:r>
      <w:r w:rsidR="004D6543" w:rsidRPr="004D6543">
        <w:rPr>
          <w:rFonts w:ascii="Book Antiqua" w:hAnsi="Book Antiqua"/>
          <w:sz w:val="22"/>
        </w:rPr>
        <w:t>T</w:t>
      </w:r>
      <w:r w:rsidR="007F0F76">
        <w:rPr>
          <w:rFonts w:ascii="Book Antiqua" w:hAnsi="Book Antiqua"/>
          <w:sz w:val="22"/>
        </w:rPr>
        <w:t xml:space="preserve">iempo </w:t>
      </w:r>
      <w:r w:rsidR="00661B1A">
        <w:rPr>
          <w:rFonts w:ascii="Book Antiqua" w:hAnsi="Book Antiqua"/>
          <w:sz w:val="22"/>
        </w:rPr>
        <w:t xml:space="preserve">libre para realizar las últimas compras </w:t>
      </w:r>
      <w:r w:rsidR="00605B4D">
        <w:rPr>
          <w:rFonts w:ascii="Book Antiqua" w:hAnsi="Book Antiqua"/>
          <w:sz w:val="22"/>
        </w:rPr>
        <w:t xml:space="preserve">en el aeropuerto </w:t>
      </w:r>
      <w:r w:rsidR="00661B1A">
        <w:rPr>
          <w:rFonts w:ascii="Book Antiqua" w:hAnsi="Book Antiqua"/>
          <w:sz w:val="22"/>
        </w:rPr>
        <w:t>y poder documentar a tiempo</w:t>
      </w:r>
      <w:r w:rsidR="007F0F76">
        <w:rPr>
          <w:rFonts w:ascii="Book Antiqua" w:hAnsi="Book Antiqua"/>
          <w:sz w:val="22"/>
        </w:rPr>
        <w:t>.</w:t>
      </w:r>
    </w:p>
    <w:p w:rsidR="007F0F76" w:rsidRDefault="007F0F76" w:rsidP="006018BE">
      <w:pPr>
        <w:autoSpaceDE w:val="0"/>
        <w:autoSpaceDN w:val="0"/>
        <w:adjustRightInd w:val="0"/>
        <w:jc w:val="both"/>
        <w:rPr>
          <w:rFonts w:ascii="Book Antiqua" w:hAnsi="Book Antiqua"/>
          <w:sz w:val="22"/>
        </w:rPr>
      </w:pPr>
    </w:p>
    <w:p w:rsidR="007F0F76" w:rsidRDefault="00605B4D" w:rsidP="007F0F76">
      <w:pPr>
        <w:autoSpaceDE w:val="0"/>
        <w:autoSpaceDN w:val="0"/>
        <w:adjustRightInd w:val="0"/>
        <w:jc w:val="center"/>
        <w:rPr>
          <w:rFonts w:ascii="Book Antiqua" w:hAnsi="Book Antiqua"/>
          <w:b/>
          <w:sz w:val="22"/>
        </w:rPr>
      </w:pPr>
      <w:r>
        <w:rPr>
          <w:rFonts w:ascii="Book Antiqua" w:hAnsi="Book Antiqua"/>
          <w:b/>
          <w:sz w:val="22"/>
        </w:rPr>
        <w:t>21 OCT</w:t>
      </w:r>
    </w:p>
    <w:p w:rsidR="007F0F76" w:rsidRDefault="007F0F76" w:rsidP="007F0F76">
      <w:pPr>
        <w:autoSpaceDE w:val="0"/>
        <w:autoSpaceDN w:val="0"/>
        <w:adjustRightInd w:val="0"/>
        <w:jc w:val="center"/>
        <w:rPr>
          <w:rFonts w:ascii="Book Antiqua" w:hAnsi="Book Antiqua"/>
          <w:b/>
          <w:sz w:val="22"/>
        </w:rPr>
      </w:pPr>
      <w:r>
        <w:rPr>
          <w:rFonts w:ascii="Book Antiqua" w:hAnsi="Book Antiqua"/>
          <w:b/>
          <w:sz w:val="22"/>
        </w:rPr>
        <w:t xml:space="preserve">ESTAMBUL </w:t>
      </w:r>
      <w:r w:rsidR="00220157">
        <w:rPr>
          <w:rFonts w:ascii="Book Antiqua" w:hAnsi="Book Antiqua"/>
          <w:b/>
          <w:sz w:val="22"/>
        </w:rPr>
        <w:t xml:space="preserve">Escala Técnica en Cancún </w:t>
      </w:r>
      <w:r w:rsidRPr="002F3DEF">
        <w:rPr>
          <w:rFonts w:ascii="Segoe UI Emoji" w:eastAsia="MS Gothic" w:hAnsi="Segoe UI Emoji" w:cs="Segoe UI Emoji"/>
          <w:b/>
          <w:noProof/>
          <w:kern w:val="28"/>
          <w:lang w:val="es-ES"/>
        </w:rPr>
        <w:t>✈</w:t>
      </w:r>
      <w:r>
        <w:rPr>
          <w:rFonts w:ascii="Book Antiqua" w:hAnsi="Book Antiqua"/>
          <w:b/>
          <w:sz w:val="22"/>
        </w:rPr>
        <w:t xml:space="preserve"> MEXICO</w:t>
      </w:r>
    </w:p>
    <w:p w:rsidR="00647EDE" w:rsidRDefault="00941176" w:rsidP="006018BE">
      <w:pPr>
        <w:autoSpaceDE w:val="0"/>
        <w:autoSpaceDN w:val="0"/>
        <w:adjustRightInd w:val="0"/>
        <w:jc w:val="both"/>
        <w:rPr>
          <w:rFonts w:ascii="Book Antiqua" w:hAnsi="Book Antiqua"/>
          <w:b/>
          <w:sz w:val="22"/>
        </w:rPr>
      </w:pPr>
      <w:r>
        <w:rPr>
          <w:rFonts w:ascii="Book Antiqua" w:hAnsi="Book Antiqua"/>
          <w:sz w:val="22"/>
        </w:rPr>
        <w:t xml:space="preserve">A la hora indicada aviso para poder abordar el vuelo </w:t>
      </w:r>
      <w:r>
        <w:rPr>
          <w:rFonts w:ascii="Book Antiqua" w:hAnsi="Book Antiqua"/>
          <w:b/>
          <w:sz w:val="22"/>
        </w:rPr>
        <w:t xml:space="preserve">TK No </w:t>
      </w:r>
      <w:r w:rsidR="00AC7669">
        <w:rPr>
          <w:rFonts w:ascii="Book Antiqua" w:hAnsi="Book Antiqua"/>
          <w:b/>
          <w:sz w:val="22"/>
        </w:rPr>
        <w:t>0</w:t>
      </w:r>
      <w:r>
        <w:rPr>
          <w:rFonts w:ascii="Book Antiqua" w:hAnsi="Book Antiqua"/>
          <w:b/>
          <w:sz w:val="22"/>
        </w:rPr>
        <w:t>18</w:t>
      </w:r>
      <w:r w:rsidR="00272DA9">
        <w:rPr>
          <w:rFonts w:ascii="Book Antiqua" w:hAnsi="Book Antiqua"/>
          <w:b/>
          <w:sz w:val="22"/>
        </w:rPr>
        <w:t>2</w:t>
      </w:r>
      <w:r>
        <w:rPr>
          <w:rFonts w:ascii="Book Antiqua" w:hAnsi="Book Antiqua"/>
          <w:b/>
          <w:sz w:val="22"/>
        </w:rPr>
        <w:t xml:space="preserve"> </w:t>
      </w:r>
      <w:r>
        <w:rPr>
          <w:rFonts w:ascii="Book Antiqua" w:hAnsi="Book Antiqua"/>
          <w:sz w:val="22"/>
        </w:rPr>
        <w:t xml:space="preserve">que sale </w:t>
      </w:r>
      <w:r>
        <w:rPr>
          <w:rFonts w:ascii="Book Antiqua" w:hAnsi="Book Antiqua"/>
          <w:b/>
          <w:sz w:val="22"/>
        </w:rPr>
        <w:t>a las 0</w:t>
      </w:r>
      <w:r w:rsidR="00AC7669">
        <w:rPr>
          <w:rFonts w:ascii="Book Antiqua" w:hAnsi="Book Antiqua"/>
          <w:b/>
          <w:sz w:val="22"/>
        </w:rPr>
        <w:t>2</w:t>
      </w:r>
      <w:r>
        <w:rPr>
          <w:rFonts w:ascii="Book Antiqua" w:hAnsi="Book Antiqua"/>
          <w:b/>
          <w:sz w:val="22"/>
        </w:rPr>
        <w:t>:</w:t>
      </w:r>
      <w:r w:rsidR="00AC7669">
        <w:rPr>
          <w:rFonts w:ascii="Book Antiqua" w:hAnsi="Book Antiqua"/>
          <w:b/>
          <w:sz w:val="22"/>
        </w:rPr>
        <w:t>30</w:t>
      </w:r>
      <w:r>
        <w:rPr>
          <w:rFonts w:ascii="Book Antiqua" w:hAnsi="Book Antiqua"/>
          <w:b/>
          <w:sz w:val="22"/>
        </w:rPr>
        <w:t xml:space="preserve">hrs </w:t>
      </w:r>
      <w:r>
        <w:rPr>
          <w:rFonts w:ascii="Book Antiqua" w:hAnsi="Book Antiqua"/>
          <w:sz w:val="22"/>
        </w:rPr>
        <w:t xml:space="preserve">con destino a México. Llegada al aeropuerto Internacional de México-Benito Juárez </w:t>
      </w:r>
      <w:r>
        <w:rPr>
          <w:rFonts w:ascii="Book Antiqua" w:hAnsi="Book Antiqua"/>
          <w:b/>
          <w:sz w:val="22"/>
        </w:rPr>
        <w:t>a las 0</w:t>
      </w:r>
      <w:r w:rsidR="001B02EC">
        <w:rPr>
          <w:rFonts w:ascii="Book Antiqua" w:hAnsi="Book Antiqua"/>
          <w:b/>
          <w:sz w:val="22"/>
        </w:rPr>
        <w:t>8</w:t>
      </w:r>
      <w:r>
        <w:rPr>
          <w:rFonts w:ascii="Book Antiqua" w:hAnsi="Book Antiqua"/>
          <w:b/>
          <w:sz w:val="22"/>
        </w:rPr>
        <w:t>:</w:t>
      </w:r>
      <w:r w:rsidR="00272DA9">
        <w:rPr>
          <w:rFonts w:ascii="Book Antiqua" w:hAnsi="Book Antiqua"/>
          <w:b/>
          <w:sz w:val="22"/>
        </w:rPr>
        <w:t>15</w:t>
      </w:r>
      <w:r>
        <w:rPr>
          <w:rFonts w:ascii="Book Antiqua" w:hAnsi="Book Antiqua"/>
          <w:b/>
          <w:sz w:val="22"/>
        </w:rPr>
        <w:t>hrs.</w:t>
      </w:r>
    </w:p>
    <w:p w:rsidR="00B14336" w:rsidRDefault="00B14336" w:rsidP="006018BE">
      <w:pPr>
        <w:autoSpaceDE w:val="0"/>
        <w:autoSpaceDN w:val="0"/>
        <w:adjustRightInd w:val="0"/>
        <w:jc w:val="both"/>
        <w:rPr>
          <w:rFonts w:ascii="Book Antiqua" w:hAnsi="Book Antiqua"/>
          <w:b/>
          <w:sz w:val="22"/>
        </w:rPr>
      </w:pPr>
    </w:p>
    <w:p w:rsidR="00672B06" w:rsidRDefault="00D01853" w:rsidP="00672B06">
      <w:pPr>
        <w:jc w:val="both"/>
        <w:rPr>
          <w:rFonts w:ascii="Book Antiqua" w:hAnsi="Book Antiqua"/>
          <w:b/>
          <w:sz w:val="22"/>
        </w:rPr>
      </w:pPr>
      <w:r>
        <w:rPr>
          <w:rFonts w:ascii="Book Antiqua" w:hAnsi="Book Antiqua"/>
          <w:b/>
          <w:sz w:val="22"/>
        </w:rPr>
        <w:t>…………………………………………………</w:t>
      </w:r>
      <w:r w:rsidR="00672B06">
        <w:rPr>
          <w:rFonts w:ascii="Book Antiqua" w:hAnsi="Book Antiqua"/>
          <w:b/>
          <w:sz w:val="22"/>
        </w:rPr>
        <w:t>...............................FIN DE NUESTROS SERVICIOS</w:t>
      </w:r>
    </w:p>
    <w:p w:rsidR="00F715AF" w:rsidRDefault="008F6E27" w:rsidP="00672B06">
      <w:pPr>
        <w:jc w:val="both"/>
        <w:rPr>
          <w:rFonts w:ascii="Book Antiqua" w:hAnsi="Book Antiqua"/>
          <w:b/>
          <w:sz w:val="22"/>
        </w:rPr>
      </w:pPr>
      <w:r>
        <w:rPr>
          <w:rFonts w:ascii="Book Antiqua" w:eastAsia="PMingLiU-ExtB" w:hAnsi="Book Antiqua"/>
          <w:b/>
          <w:noProof/>
          <w:color w:val="17365D"/>
          <w:sz w:val="22"/>
          <w:szCs w:val="22"/>
          <w:lang w:eastAsia="es-MX"/>
        </w:rPr>
        <mc:AlternateContent>
          <mc:Choice Requires="wps">
            <w:drawing>
              <wp:anchor distT="0" distB="0" distL="114300" distR="114300" simplePos="0" relativeHeight="251657728" behindDoc="1" locked="0" layoutInCell="1" allowOverlap="1" wp14:anchorId="61CE7BF3" wp14:editId="49760792">
                <wp:simplePos x="0" y="0"/>
                <wp:positionH relativeFrom="column">
                  <wp:posOffset>1724025</wp:posOffset>
                </wp:positionH>
                <wp:positionV relativeFrom="paragraph">
                  <wp:posOffset>111760</wp:posOffset>
                </wp:positionV>
                <wp:extent cx="2800350" cy="323850"/>
                <wp:effectExtent l="0" t="0" r="19050" b="19050"/>
                <wp:wrapNone/>
                <wp:docPr id="6" name="AutoShape 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0350" cy="323850"/>
                        </a:xfrm>
                        <a:prstGeom prst="flowChartAlternateProcess">
                          <a:avLst/>
                        </a:prstGeom>
                        <a:solidFill>
                          <a:srgbClr val="00FFFF"/>
                        </a:solidFill>
                        <a:ln w="9525">
                          <a:solidFill>
                            <a:srgbClr val="000000"/>
                          </a:solidFill>
                          <a:miter lim="800000"/>
                          <a:headEnd/>
                          <a:tailEnd/>
                        </a:ln>
                      </wps:spPr>
                      <wps:txbx>
                        <w:txbxContent>
                          <w:p w:rsidR="008F6E27" w:rsidRPr="00984D2C" w:rsidRDefault="008F6E27" w:rsidP="008F6E27">
                            <w:pPr>
                              <w:autoSpaceDE w:val="0"/>
                              <w:autoSpaceDN w:val="0"/>
                              <w:adjustRightInd w:val="0"/>
                              <w:jc w:val="center"/>
                              <w:rPr>
                                <w:rFonts w:ascii="Book Antiqua" w:eastAsia="PMingLiU-ExtB" w:hAnsi="Book Antiqua"/>
                                <w:b/>
                                <w:color w:val="17365D"/>
                                <w:sz w:val="22"/>
                                <w:szCs w:val="22"/>
                                <w:lang w:val="es-ES"/>
                              </w:rPr>
                            </w:pPr>
                            <w:r w:rsidRPr="00984D2C">
                              <w:rPr>
                                <w:rFonts w:ascii="Book Antiqua" w:eastAsia="PMingLiU-ExtB" w:hAnsi="Book Antiqua"/>
                                <w:b/>
                                <w:color w:val="17365D"/>
                                <w:sz w:val="22"/>
                                <w:szCs w:val="22"/>
                                <w:lang w:val="es-ES"/>
                              </w:rPr>
                              <w:t>F</w:t>
                            </w:r>
                            <w:r>
                              <w:rPr>
                                <w:rFonts w:ascii="Book Antiqua" w:eastAsia="PMingLiU-ExtB" w:hAnsi="Book Antiqua"/>
                                <w:b/>
                                <w:color w:val="17365D"/>
                                <w:sz w:val="22"/>
                                <w:szCs w:val="22"/>
                                <w:lang w:val="es-ES"/>
                              </w:rPr>
                              <w:t xml:space="preserve">ELIZ REGRESO </w:t>
                            </w:r>
                            <w:proofErr w:type="gramStart"/>
                            <w:r>
                              <w:rPr>
                                <w:rFonts w:ascii="Book Antiqua" w:eastAsia="PMingLiU-ExtB" w:hAnsi="Book Antiqua"/>
                                <w:b/>
                                <w:color w:val="17365D"/>
                                <w:sz w:val="22"/>
                                <w:szCs w:val="22"/>
                                <w:lang w:val="es-ES"/>
                              </w:rPr>
                              <w:t>¡</w:t>
                            </w:r>
                            <w:proofErr w:type="gramEnd"/>
                            <w:r>
                              <w:rPr>
                                <w:rFonts w:ascii="Book Antiqua" w:eastAsia="PMingLiU-ExtB" w:hAnsi="Book Antiqua"/>
                                <w:b/>
                                <w:color w:val="17365D"/>
                                <w:sz w:val="22"/>
                                <w:szCs w:val="22"/>
                                <w:lang w:val="es-ES"/>
                              </w:rPr>
                              <w:t>HASTA PRONTO¡</w:t>
                            </w:r>
                          </w:p>
                          <w:p w:rsidR="008F6E27" w:rsidRDefault="008F6E27" w:rsidP="008F6E27">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175" o:spid="_x0000_s1027" type="#_x0000_t176" style="position:absolute;left:0;text-align:left;margin-left:135.75pt;margin-top:8.8pt;width:220.5pt;height:25.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" fillcolor="aqua">
                <v:textbox>
                  <w:txbxContent>
                    <w:p w:rsidR="008F6E27" w:rsidRPr="00984D2C" w:rsidRDefault="008F6E27" w:rsidP="008F6E27">
                      <w:pPr>
                        <w:autoSpaceDE w:val="0"/>
                        <w:autoSpaceDN w:val="0"/>
                        <w:adjustRightInd w:val="0"/>
                        <w:jc w:val="center"/>
                        <w:rPr>
                          <w:rFonts w:ascii="Book Antiqua" w:eastAsia="PMingLiU-ExtB" w:hAnsi="Book Antiqua"/>
                          <w:b/>
                          <w:color w:val="17365D"/>
                          <w:sz w:val="22"/>
                          <w:szCs w:val="22"/>
                          <w:lang w:val="es-ES"/>
                        </w:rPr>
                      </w:pPr>
                      <w:r w:rsidRPr="00984D2C">
                        <w:rPr>
                          <w:rFonts w:ascii="Book Antiqua" w:eastAsia="PMingLiU-ExtB" w:hAnsi="Book Antiqua"/>
                          <w:b/>
                          <w:color w:val="17365D"/>
                          <w:sz w:val="22"/>
                          <w:szCs w:val="22"/>
                          <w:lang w:val="es-ES"/>
                        </w:rPr>
                        <w:t>F</w:t>
                      </w:r>
                      <w:r>
                        <w:rPr>
                          <w:rFonts w:ascii="Book Antiqua" w:eastAsia="PMingLiU-ExtB" w:hAnsi="Book Antiqua"/>
                          <w:b/>
                          <w:color w:val="17365D"/>
                          <w:sz w:val="22"/>
                          <w:szCs w:val="22"/>
                          <w:lang w:val="es-ES"/>
                        </w:rPr>
                        <w:t xml:space="preserve">ELIZ REGRESO </w:t>
                      </w:r>
                      <w:proofErr w:type="gramStart"/>
                      <w:r>
                        <w:rPr>
                          <w:rFonts w:ascii="Book Antiqua" w:eastAsia="PMingLiU-ExtB" w:hAnsi="Book Antiqua"/>
                          <w:b/>
                          <w:color w:val="17365D"/>
                          <w:sz w:val="22"/>
                          <w:szCs w:val="22"/>
                          <w:lang w:val="es-ES"/>
                        </w:rPr>
                        <w:t>¡</w:t>
                      </w:r>
                      <w:proofErr w:type="gramEnd"/>
                      <w:r>
                        <w:rPr>
                          <w:rFonts w:ascii="Book Antiqua" w:eastAsia="PMingLiU-ExtB" w:hAnsi="Book Antiqua"/>
                          <w:b/>
                          <w:color w:val="17365D"/>
                          <w:sz w:val="22"/>
                          <w:szCs w:val="22"/>
                          <w:lang w:val="es-ES"/>
                        </w:rPr>
                        <w:t>HASTA PRONTO¡</w:t>
                      </w:r>
                    </w:p>
                    <w:p w:rsidR="008F6E27" w:rsidRDefault="008F6E27" w:rsidP="008F6E27">
                      <w:pPr>
                        <w:jc w:val="center"/>
                      </w:pPr>
                    </w:p>
                  </w:txbxContent>
                </v:textbox>
              </v:shape>
            </w:pict>
          </mc:Fallback>
        </mc:AlternateContent>
      </w:r>
    </w:p>
    <w:p w:rsidR="005C4AE0" w:rsidRPr="00672B06" w:rsidRDefault="005C4AE0" w:rsidP="00672B06">
      <w:pPr>
        <w:jc w:val="both"/>
        <w:rPr>
          <w:rFonts w:ascii="Book Antiqua" w:eastAsia="MyriadPro-Regular" w:hAnsi="Book Antiqua"/>
          <w:b/>
          <w:sz w:val="22"/>
          <w:lang w:eastAsia="es-MX"/>
        </w:rPr>
      </w:pPr>
    </w:p>
    <w:p w:rsidR="00826444" w:rsidRDefault="00826444" w:rsidP="00826444">
      <w:pPr>
        <w:autoSpaceDE w:val="0"/>
        <w:autoSpaceDN w:val="0"/>
        <w:adjustRightInd w:val="0"/>
        <w:jc w:val="both"/>
        <w:rPr>
          <w:rFonts w:ascii="Book Antiqua" w:eastAsia="PMingLiU-ExtB" w:hAnsi="Book Antiqua"/>
          <w:b/>
          <w:color w:val="17365D"/>
          <w:sz w:val="22"/>
          <w:szCs w:val="22"/>
          <w:lang w:val="es-ES"/>
        </w:rPr>
      </w:pPr>
    </w:p>
    <w:p w:rsidR="00C51E7E" w:rsidRDefault="00C51E7E" w:rsidP="00826444">
      <w:pPr>
        <w:autoSpaceDE w:val="0"/>
        <w:autoSpaceDN w:val="0"/>
        <w:adjustRightInd w:val="0"/>
        <w:jc w:val="both"/>
        <w:rPr>
          <w:rFonts w:ascii="Book Antiqua" w:eastAsia="PMingLiU-ExtB" w:hAnsi="Book Antiqua"/>
          <w:b/>
          <w:color w:val="17365D"/>
          <w:sz w:val="22"/>
          <w:szCs w:val="22"/>
          <w:lang w:val="es-ES"/>
        </w:rPr>
      </w:pPr>
    </w:p>
    <w:p w:rsidR="00C51E7E" w:rsidRDefault="00C51E7E" w:rsidP="00826444">
      <w:pPr>
        <w:autoSpaceDE w:val="0"/>
        <w:autoSpaceDN w:val="0"/>
        <w:adjustRightInd w:val="0"/>
        <w:jc w:val="both"/>
        <w:rPr>
          <w:rFonts w:ascii="Book Antiqua" w:eastAsia="PMingLiU-ExtB" w:hAnsi="Book Antiqua"/>
          <w:b/>
          <w:color w:val="17365D"/>
          <w:sz w:val="22"/>
          <w:szCs w:val="22"/>
          <w:lang w:val="es-ES"/>
        </w:rPr>
      </w:pPr>
    </w:p>
    <w:p w:rsidR="006E66F9" w:rsidRDefault="006E66F9" w:rsidP="006E66F9">
      <w:pPr>
        <w:jc w:val="both"/>
        <w:rPr>
          <w:rFonts w:ascii="Book Antiqua" w:eastAsia="PMingLiU-ExtB" w:hAnsi="Book Antiqua"/>
          <w:b/>
          <w:sz w:val="22"/>
          <w:szCs w:val="22"/>
        </w:rPr>
      </w:pPr>
      <w:r w:rsidRPr="00BD1B4F">
        <w:rPr>
          <w:rFonts w:ascii="Book Antiqua" w:eastAsia="PMingLiU-ExtB" w:hAnsi="Book Antiqua"/>
          <w:b/>
          <w:sz w:val="22"/>
          <w:szCs w:val="22"/>
        </w:rPr>
        <w:t xml:space="preserve">PRECIOS P/PERSONA en </w:t>
      </w:r>
      <w:r w:rsidRPr="00060AED">
        <w:rPr>
          <w:rFonts w:ascii="Book Antiqua" w:eastAsia="PMingLiU-ExtB" w:hAnsi="Book Antiqua"/>
          <w:b/>
          <w:sz w:val="22"/>
          <w:szCs w:val="22"/>
        </w:rPr>
        <w:t>USD:</w:t>
      </w:r>
    </w:p>
    <w:p w:rsidR="00C85E6D" w:rsidRDefault="00C85E6D" w:rsidP="00A31E48">
      <w:pPr>
        <w:jc w:val="both"/>
        <w:rPr>
          <w:rFonts w:ascii="Book Antiqua" w:eastAsia="PMingLiU-ExtB" w:hAnsi="Book Antiqua"/>
          <w:b/>
          <w:sz w:val="22"/>
          <w:szCs w:val="22"/>
        </w:rPr>
      </w:pPr>
    </w:p>
    <w:tbl>
      <w:tblPr>
        <w:tblW w:w="4421" w:type="dxa"/>
        <w:jc w:val="center"/>
        <w:tblInd w:w="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22"/>
        <w:gridCol w:w="1187"/>
        <w:gridCol w:w="2012"/>
      </w:tblGrid>
      <w:tr w:rsidR="00C51E7E" w:rsidRPr="002A7929" w:rsidTr="00C51E7E">
        <w:trPr>
          <w:trHeight w:val="221"/>
          <w:jc w:val="center"/>
        </w:trPr>
        <w:tc>
          <w:tcPr>
            <w:tcW w:w="1222" w:type="dxa"/>
            <w:shd w:val="clear" w:color="auto" w:fill="0070C0"/>
          </w:tcPr>
          <w:p w:rsidR="00C51E7E" w:rsidRPr="002A7929" w:rsidRDefault="00C51E7E" w:rsidP="002A00E0">
            <w:pPr>
              <w:pStyle w:val="Sinespaciado"/>
              <w:jc w:val="center"/>
              <w:rPr>
                <w:rFonts w:ascii="Century Gothic" w:eastAsia="Calibri" w:hAnsi="Century Gothic"/>
                <w:b/>
                <w:bCs/>
                <w:color w:val="FFFFFF"/>
                <w:lang w:val="es-ES"/>
              </w:rPr>
            </w:pPr>
            <w:r>
              <w:rPr>
                <w:rFonts w:ascii="Century Gothic" w:eastAsia="Calibri" w:hAnsi="Century Gothic"/>
                <w:b/>
                <w:bCs/>
                <w:color w:val="FFFFFF"/>
                <w:lang w:val="es-ES"/>
              </w:rPr>
              <w:t>Categoría</w:t>
            </w:r>
          </w:p>
        </w:tc>
        <w:tc>
          <w:tcPr>
            <w:tcW w:w="1187" w:type="dxa"/>
            <w:shd w:val="clear" w:color="auto" w:fill="0070C0"/>
          </w:tcPr>
          <w:p w:rsidR="00C51E7E" w:rsidRPr="002A7929" w:rsidRDefault="00C51E7E" w:rsidP="00423205">
            <w:pPr>
              <w:pStyle w:val="Sinespaciado"/>
              <w:jc w:val="center"/>
              <w:rPr>
                <w:rFonts w:ascii="Century Gothic" w:eastAsia="Calibri" w:hAnsi="Century Gothic"/>
                <w:b/>
                <w:bCs/>
                <w:color w:val="FFFFFF"/>
                <w:lang w:val="es-ES"/>
              </w:rPr>
            </w:pPr>
            <w:r>
              <w:rPr>
                <w:rFonts w:ascii="Century Gothic" w:eastAsia="Calibri" w:hAnsi="Century Gothic"/>
                <w:b/>
                <w:bCs/>
                <w:color w:val="FFFFFF"/>
                <w:lang w:val="es-ES"/>
              </w:rPr>
              <w:t>Doble</w:t>
            </w:r>
          </w:p>
        </w:tc>
        <w:tc>
          <w:tcPr>
            <w:tcW w:w="2012" w:type="dxa"/>
            <w:shd w:val="clear" w:color="auto" w:fill="0070C0"/>
          </w:tcPr>
          <w:p w:rsidR="00C51E7E" w:rsidRPr="002A7929" w:rsidRDefault="00C51E7E" w:rsidP="004C257F">
            <w:pPr>
              <w:pStyle w:val="Sinespaciado"/>
              <w:jc w:val="center"/>
              <w:rPr>
                <w:rFonts w:ascii="Century Gothic" w:eastAsia="Calibri" w:hAnsi="Century Gothic"/>
                <w:b/>
                <w:bCs/>
                <w:color w:val="FFFFFF"/>
                <w:lang w:val="es-ES"/>
              </w:rPr>
            </w:pPr>
            <w:r>
              <w:rPr>
                <w:rFonts w:ascii="Century Gothic" w:eastAsia="Calibri" w:hAnsi="Century Gothic"/>
                <w:b/>
                <w:bCs/>
                <w:color w:val="FFFFFF"/>
                <w:lang w:val="es-ES"/>
              </w:rPr>
              <w:t>Impuestos aéreos</w:t>
            </w:r>
          </w:p>
        </w:tc>
      </w:tr>
      <w:tr w:rsidR="00C51E7E" w:rsidRPr="002A7929" w:rsidTr="00C51E7E">
        <w:trPr>
          <w:trHeight w:val="264"/>
          <w:jc w:val="center"/>
        </w:trPr>
        <w:tc>
          <w:tcPr>
            <w:tcW w:w="1222" w:type="dxa"/>
          </w:tcPr>
          <w:p w:rsidR="00C51E7E" w:rsidRPr="002A7929" w:rsidRDefault="00C51E7E" w:rsidP="009932F3">
            <w:pPr>
              <w:tabs>
                <w:tab w:val="left" w:pos="1980"/>
                <w:tab w:val="center" w:pos="4252"/>
              </w:tabs>
              <w:jc w:val="center"/>
              <w:rPr>
                <w:rFonts w:ascii="Century Gothic" w:hAnsi="Century Gothic"/>
                <w:b/>
                <w:bCs/>
              </w:rPr>
            </w:pPr>
            <w:r>
              <w:rPr>
                <w:rFonts w:ascii="Century Gothic" w:hAnsi="Century Gothic"/>
                <w:b/>
                <w:bCs/>
              </w:rPr>
              <w:t>4*/5*</w:t>
            </w:r>
          </w:p>
        </w:tc>
        <w:tc>
          <w:tcPr>
            <w:tcW w:w="1187" w:type="dxa"/>
          </w:tcPr>
          <w:p w:rsidR="00C51E7E" w:rsidRPr="002A7929" w:rsidRDefault="00C51E7E" w:rsidP="007A2E61">
            <w:pPr>
              <w:tabs>
                <w:tab w:val="left" w:pos="1980"/>
                <w:tab w:val="center" w:pos="4252"/>
              </w:tabs>
              <w:jc w:val="center"/>
              <w:rPr>
                <w:rFonts w:ascii="Century Gothic" w:hAnsi="Century Gothic"/>
                <w:b/>
                <w:bCs/>
              </w:rPr>
            </w:pPr>
            <w:r>
              <w:rPr>
                <w:rFonts w:ascii="Century Gothic" w:hAnsi="Century Gothic"/>
                <w:b/>
                <w:bCs/>
              </w:rPr>
              <w:t>1,</w:t>
            </w:r>
            <w:r w:rsidR="007A2E61">
              <w:rPr>
                <w:rFonts w:ascii="Century Gothic" w:hAnsi="Century Gothic"/>
                <w:b/>
                <w:bCs/>
              </w:rPr>
              <w:t>07</w:t>
            </w:r>
            <w:r w:rsidR="00F131E2">
              <w:rPr>
                <w:rFonts w:ascii="Century Gothic" w:hAnsi="Century Gothic"/>
                <w:b/>
                <w:bCs/>
              </w:rPr>
              <w:t>9</w:t>
            </w:r>
            <w:r>
              <w:rPr>
                <w:rFonts w:ascii="Century Gothic" w:hAnsi="Century Gothic"/>
                <w:b/>
                <w:bCs/>
              </w:rPr>
              <w:t>.00</w:t>
            </w:r>
          </w:p>
        </w:tc>
        <w:tc>
          <w:tcPr>
            <w:tcW w:w="2012" w:type="dxa"/>
          </w:tcPr>
          <w:p w:rsidR="00C51E7E" w:rsidRPr="002A7929" w:rsidRDefault="00C51E7E" w:rsidP="00B14336">
            <w:pPr>
              <w:tabs>
                <w:tab w:val="left" w:pos="1980"/>
                <w:tab w:val="center" w:pos="4252"/>
              </w:tabs>
              <w:jc w:val="center"/>
              <w:rPr>
                <w:rFonts w:ascii="Century Gothic" w:hAnsi="Century Gothic"/>
                <w:b/>
                <w:bCs/>
              </w:rPr>
            </w:pPr>
            <w:r>
              <w:rPr>
                <w:rFonts w:ascii="Century Gothic" w:hAnsi="Century Gothic"/>
                <w:b/>
                <w:bCs/>
              </w:rPr>
              <w:t>899.00</w:t>
            </w:r>
          </w:p>
        </w:tc>
      </w:tr>
    </w:tbl>
    <w:p w:rsidR="00B14336" w:rsidRDefault="00B14336" w:rsidP="008B1569">
      <w:pPr>
        <w:pStyle w:val="section1"/>
        <w:spacing w:before="0" w:beforeAutospacing="0" w:after="0" w:afterAutospacing="0"/>
        <w:jc w:val="center"/>
        <w:rPr>
          <w:rFonts w:ascii="Arial" w:hAnsi="Arial" w:cs="Arial"/>
          <w:b/>
          <w:bCs/>
          <w:sz w:val="18"/>
          <w:szCs w:val="22"/>
          <w:lang w:val="en-US"/>
        </w:rPr>
      </w:pPr>
    </w:p>
    <w:p w:rsidR="0060093A" w:rsidRDefault="0060093A" w:rsidP="0060093A">
      <w:pPr>
        <w:pStyle w:val="section1"/>
        <w:spacing w:before="0" w:beforeAutospacing="0" w:after="0" w:afterAutospacing="0"/>
        <w:jc w:val="center"/>
        <w:rPr>
          <w:rFonts w:ascii="Arial" w:hAnsi="Arial" w:cs="Arial"/>
          <w:b/>
          <w:bCs/>
          <w:sz w:val="20"/>
          <w:szCs w:val="22"/>
          <w:lang w:val="en-US"/>
        </w:rPr>
      </w:pPr>
      <w:r w:rsidRPr="005A4DA9">
        <w:rPr>
          <w:rFonts w:ascii="Arial" w:hAnsi="Arial" w:cs="Arial"/>
          <w:b/>
          <w:bCs/>
          <w:sz w:val="20"/>
          <w:szCs w:val="22"/>
          <w:highlight w:val="yellow"/>
          <w:lang w:val="en-US"/>
        </w:rPr>
        <w:t>SUPLEMENTOS:</w:t>
      </w:r>
    </w:p>
    <w:tbl>
      <w:tblPr>
        <w:tblW w:w="39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4"/>
        <w:gridCol w:w="851"/>
      </w:tblGrid>
      <w:tr w:rsidR="0060093A" w:rsidRPr="002A7929" w:rsidTr="00C17F66">
        <w:trPr>
          <w:trHeight w:val="264"/>
          <w:jc w:val="center"/>
        </w:trPr>
        <w:tc>
          <w:tcPr>
            <w:tcW w:w="3114" w:type="dxa"/>
            <w:tcBorders>
              <w:top w:val="single" w:sz="4" w:space="0" w:color="auto"/>
              <w:left w:val="single" w:sz="4" w:space="0" w:color="auto"/>
              <w:bottom w:val="single" w:sz="4" w:space="0" w:color="auto"/>
              <w:right w:val="single" w:sz="4" w:space="0" w:color="auto"/>
            </w:tcBorders>
          </w:tcPr>
          <w:p w:rsidR="0060093A" w:rsidRDefault="0060093A" w:rsidP="00C17F66">
            <w:pPr>
              <w:tabs>
                <w:tab w:val="left" w:pos="1980"/>
                <w:tab w:val="center" w:pos="4252"/>
              </w:tabs>
              <w:jc w:val="center"/>
              <w:rPr>
                <w:rFonts w:ascii="Century Gothic" w:hAnsi="Century Gothic"/>
                <w:b/>
                <w:bCs/>
              </w:rPr>
            </w:pPr>
            <w:r>
              <w:rPr>
                <w:rFonts w:ascii="Century Gothic" w:hAnsi="Century Gothic"/>
                <w:b/>
                <w:bCs/>
              </w:rPr>
              <w:t>Mayo, Octubre, Noviembre</w:t>
            </w:r>
          </w:p>
        </w:tc>
        <w:tc>
          <w:tcPr>
            <w:tcW w:w="851" w:type="dxa"/>
            <w:tcBorders>
              <w:top w:val="single" w:sz="4" w:space="0" w:color="auto"/>
              <w:left w:val="single" w:sz="4" w:space="0" w:color="auto"/>
              <w:bottom w:val="single" w:sz="4" w:space="0" w:color="auto"/>
              <w:right w:val="single" w:sz="4" w:space="0" w:color="auto"/>
            </w:tcBorders>
          </w:tcPr>
          <w:p w:rsidR="0060093A" w:rsidRDefault="007A2E61" w:rsidP="007A2E61">
            <w:pPr>
              <w:tabs>
                <w:tab w:val="left" w:pos="1980"/>
                <w:tab w:val="center" w:pos="4252"/>
              </w:tabs>
              <w:jc w:val="center"/>
              <w:rPr>
                <w:rFonts w:ascii="Century Gothic" w:hAnsi="Century Gothic"/>
                <w:b/>
                <w:bCs/>
              </w:rPr>
            </w:pPr>
            <w:r>
              <w:rPr>
                <w:rFonts w:ascii="Century Gothic" w:hAnsi="Century Gothic"/>
                <w:b/>
                <w:bCs/>
              </w:rPr>
              <w:t>199</w:t>
            </w:r>
            <w:r w:rsidR="0060093A">
              <w:rPr>
                <w:rFonts w:ascii="Century Gothic" w:hAnsi="Century Gothic"/>
                <w:b/>
                <w:bCs/>
              </w:rPr>
              <w:t>.00</w:t>
            </w:r>
          </w:p>
        </w:tc>
      </w:tr>
    </w:tbl>
    <w:p w:rsidR="00FF750C" w:rsidRDefault="00FF750C" w:rsidP="008B1569">
      <w:pPr>
        <w:pStyle w:val="section1"/>
        <w:spacing w:before="0" w:beforeAutospacing="0" w:after="0" w:afterAutospacing="0"/>
        <w:jc w:val="center"/>
        <w:rPr>
          <w:rFonts w:ascii="Arial" w:hAnsi="Arial" w:cs="Arial"/>
          <w:b/>
          <w:bCs/>
          <w:sz w:val="18"/>
          <w:szCs w:val="22"/>
          <w:lang w:val="en-US"/>
        </w:rPr>
      </w:pPr>
    </w:p>
    <w:p w:rsidR="00B15522" w:rsidRPr="002A7929" w:rsidRDefault="00B15522" w:rsidP="00B15522">
      <w:pPr>
        <w:pStyle w:val="Encabezado"/>
        <w:spacing w:line="360" w:lineRule="auto"/>
        <w:jc w:val="center"/>
        <w:rPr>
          <w:rFonts w:cs="Arial"/>
          <w:b/>
          <w:i/>
        </w:rPr>
      </w:pPr>
      <w:r w:rsidRPr="002A7929">
        <w:rPr>
          <w:rFonts w:cs="Arial"/>
          <w:b/>
        </w:rPr>
        <w:t>Hoteles previstos</w:t>
      </w:r>
      <w:r>
        <w:rPr>
          <w:rFonts w:cs="Arial"/>
          <w:b/>
        </w:rPr>
        <w:t xml:space="preserve"> o similares </w:t>
      </w:r>
    </w:p>
    <w:tbl>
      <w:tblPr>
        <w:tblW w:w="82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4"/>
        <w:gridCol w:w="6600"/>
      </w:tblGrid>
      <w:tr w:rsidR="00B15522" w:rsidRPr="002A7929" w:rsidTr="00F131E2">
        <w:trPr>
          <w:jc w:val="center"/>
        </w:trPr>
        <w:tc>
          <w:tcPr>
            <w:tcW w:w="1604" w:type="dxa"/>
            <w:shd w:val="clear" w:color="auto" w:fill="0070C0"/>
          </w:tcPr>
          <w:p w:rsidR="00B15522" w:rsidRPr="002A7929" w:rsidRDefault="00B15522" w:rsidP="00C966FE">
            <w:pPr>
              <w:pStyle w:val="Encabezado"/>
              <w:spacing w:line="360" w:lineRule="auto"/>
              <w:jc w:val="center"/>
              <w:rPr>
                <w:rFonts w:cs="Arial"/>
                <w:b/>
                <w:bCs/>
                <w:i/>
                <w:color w:val="FFFFFF" w:themeColor="background1"/>
              </w:rPr>
            </w:pPr>
            <w:r w:rsidRPr="002A7929">
              <w:rPr>
                <w:rFonts w:cs="Arial"/>
                <w:b/>
                <w:bCs/>
                <w:color w:val="FFFFFF" w:themeColor="background1"/>
              </w:rPr>
              <w:t>Ciudad</w:t>
            </w:r>
          </w:p>
        </w:tc>
        <w:tc>
          <w:tcPr>
            <w:tcW w:w="6600" w:type="dxa"/>
            <w:shd w:val="clear" w:color="auto" w:fill="0070C0"/>
          </w:tcPr>
          <w:p w:rsidR="00B15522" w:rsidRPr="002A7929" w:rsidRDefault="00B15522" w:rsidP="00C966FE">
            <w:pPr>
              <w:pStyle w:val="Encabezado"/>
              <w:spacing w:line="360" w:lineRule="auto"/>
              <w:jc w:val="center"/>
              <w:rPr>
                <w:rFonts w:cs="Arial"/>
                <w:b/>
                <w:bCs/>
                <w:i/>
                <w:color w:val="FFFFFF" w:themeColor="background1"/>
              </w:rPr>
            </w:pPr>
            <w:r>
              <w:rPr>
                <w:rFonts w:cs="Arial"/>
                <w:b/>
                <w:bCs/>
                <w:color w:val="FFFFFF" w:themeColor="background1"/>
              </w:rPr>
              <w:t>Hoteles</w:t>
            </w:r>
            <w:r w:rsidR="0043296A">
              <w:rPr>
                <w:rFonts w:cs="Arial"/>
                <w:b/>
                <w:bCs/>
                <w:color w:val="FFFFFF" w:themeColor="background1"/>
              </w:rPr>
              <w:t xml:space="preserve"> Centricos</w:t>
            </w:r>
            <w:r w:rsidRPr="002A7929">
              <w:rPr>
                <w:rFonts w:cs="Arial"/>
                <w:b/>
                <w:bCs/>
                <w:color w:val="FFFFFF" w:themeColor="background1"/>
              </w:rPr>
              <w:t xml:space="preserve">  </w:t>
            </w:r>
          </w:p>
        </w:tc>
      </w:tr>
      <w:tr w:rsidR="00B15522" w:rsidRPr="002A7929" w:rsidTr="00F131E2">
        <w:trPr>
          <w:trHeight w:val="305"/>
          <w:jc w:val="center"/>
        </w:trPr>
        <w:tc>
          <w:tcPr>
            <w:tcW w:w="1604" w:type="dxa"/>
          </w:tcPr>
          <w:p w:rsidR="00B15522" w:rsidRPr="002A7929" w:rsidRDefault="00B15522" w:rsidP="00C966FE">
            <w:pPr>
              <w:pStyle w:val="Encabezado"/>
              <w:spacing w:line="360" w:lineRule="auto"/>
              <w:jc w:val="center"/>
              <w:rPr>
                <w:rFonts w:cs="Arial"/>
                <w:b/>
                <w:bCs/>
                <w:i/>
              </w:rPr>
            </w:pPr>
            <w:r>
              <w:rPr>
                <w:rFonts w:cs="Arial"/>
                <w:b/>
                <w:bCs/>
              </w:rPr>
              <w:t>Estambul</w:t>
            </w:r>
          </w:p>
        </w:tc>
        <w:tc>
          <w:tcPr>
            <w:tcW w:w="6600" w:type="dxa"/>
          </w:tcPr>
          <w:p w:rsidR="00B15522" w:rsidRPr="00120010" w:rsidRDefault="00C51E7E" w:rsidP="00F131E2">
            <w:pPr>
              <w:pStyle w:val="Encabezado"/>
              <w:spacing w:line="360" w:lineRule="auto"/>
              <w:jc w:val="center"/>
              <w:rPr>
                <w:rFonts w:cs="Arial"/>
                <w:b/>
              </w:rPr>
            </w:pPr>
            <w:r>
              <w:rPr>
                <w:rFonts w:cs="Arial"/>
                <w:b/>
              </w:rPr>
              <w:t xml:space="preserve">Lionel / </w:t>
            </w:r>
            <w:proofErr w:type="spellStart"/>
            <w:r>
              <w:rPr>
                <w:rFonts w:cs="Arial"/>
                <w:b/>
              </w:rPr>
              <w:t>Bayramp</w:t>
            </w:r>
            <w:proofErr w:type="spellEnd"/>
            <w:r>
              <w:rPr>
                <w:rFonts w:cs="Arial"/>
                <w:b/>
              </w:rPr>
              <w:t xml:space="preserve"> / Ramada Plaza </w:t>
            </w:r>
            <w:proofErr w:type="spellStart"/>
            <w:r>
              <w:rPr>
                <w:rFonts w:cs="Arial"/>
                <w:b/>
              </w:rPr>
              <w:t>Textilkent</w:t>
            </w:r>
            <w:proofErr w:type="spellEnd"/>
            <w:r w:rsidR="00B15522">
              <w:rPr>
                <w:rFonts w:cs="Arial"/>
                <w:b/>
              </w:rPr>
              <w:t xml:space="preserve"> </w:t>
            </w:r>
            <w:r w:rsidR="00753E94">
              <w:rPr>
                <w:rFonts w:cs="Arial"/>
                <w:b/>
              </w:rPr>
              <w:t>5</w:t>
            </w:r>
            <w:r w:rsidR="00B15522">
              <w:rPr>
                <w:rFonts w:cs="Arial"/>
                <w:b/>
              </w:rPr>
              <w:t>*</w:t>
            </w:r>
          </w:p>
        </w:tc>
      </w:tr>
      <w:tr w:rsidR="00B14336" w:rsidRPr="002A7929" w:rsidTr="00F131E2">
        <w:trPr>
          <w:jc w:val="center"/>
        </w:trPr>
        <w:tc>
          <w:tcPr>
            <w:tcW w:w="1604" w:type="dxa"/>
          </w:tcPr>
          <w:p w:rsidR="00B14336" w:rsidRPr="002A7929" w:rsidRDefault="00B14336" w:rsidP="00DD5F52">
            <w:pPr>
              <w:pStyle w:val="Encabezado"/>
              <w:spacing w:line="360" w:lineRule="auto"/>
              <w:jc w:val="center"/>
              <w:rPr>
                <w:rFonts w:cs="Arial"/>
                <w:b/>
                <w:bCs/>
                <w:i/>
              </w:rPr>
            </w:pPr>
            <w:r>
              <w:rPr>
                <w:rFonts w:cs="Arial"/>
                <w:b/>
                <w:bCs/>
              </w:rPr>
              <w:t>Capadocia</w:t>
            </w:r>
          </w:p>
        </w:tc>
        <w:tc>
          <w:tcPr>
            <w:tcW w:w="6600" w:type="dxa"/>
          </w:tcPr>
          <w:p w:rsidR="00B14336" w:rsidRPr="002A7929" w:rsidRDefault="00B14336" w:rsidP="00DD5F52">
            <w:pPr>
              <w:pStyle w:val="Encabezado"/>
              <w:spacing w:line="360" w:lineRule="auto"/>
              <w:jc w:val="center"/>
              <w:rPr>
                <w:rFonts w:cs="Arial"/>
                <w:b/>
                <w:i/>
              </w:rPr>
            </w:pPr>
            <w:proofErr w:type="spellStart"/>
            <w:r>
              <w:rPr>
                <w:rFonts w:cs="Arial"/>
                <w:b/>
              </w:rPr>
              <w:t>Dinler</w:t>
            </w:r>
            <w:proofErr w:type="spellEnd"/>
            <w:r>
              <w:rPr>
                <w:rFonts w:cs="Arial"/>
                <w:b/>
              </w:rPr>
              <w:t xml:space="preserve"> / </w:t>
            </w:r>
            <w:proofErr w:type="spellStart"/>
            <w:r>
              <w:rPr>
                <w:rFonts w:cs="Arial"/>
                <w:b/>
              </w:rPr>
              <w:t>Perisia</w:t>
            </w:r>
            <w:proofErr w:type="spellEnd"/>
            <w:r>
              <w:rPr>
                <w:rFonts w:cs="Arial"/>
                <w:b/>
              </w:rPr>
              <w:t xml:space="preserve"> 5*</w:t>
            </w:r>
          </w:p>
        </w:tc>
      </w:tr>
      <w:tr w:rsidR="00B14336" w:rsidRPr="002A7929" w:rsidTr="00F131E2">
        <w:trPr>
          <w:jc w:val="center"/>
        </w:trPr>
        <w:tc>
          <w:tcPr>
            <w:tcW w:w="1604" w:type="dxa"/>
          </w:tcPr>
          <w:p w:rsidR="00B14336" w:rsidRPr="002A7929" w:rsidRDefault="00B14336" w:rsidP="00B14336">
            <w:pPr>
              <w:pStyle w:val="Encabezado"/>
              <w:spacing w:line="360" w:lineRule="auto"/>
              <w:jc w:val="center"/>
              <w:rPr>
                <w:rFonts w:cs="Arial"/>
                <w:b/>
                <w:bCs/>
                <w:i/>
              </w:rPr>
            </w:pPr>
            <w:r>
              <w:rPr>
                <w:rFonts w:cs="Arial"/>
                <w:b/>
                <w:bCs/>
              </w:rPr>
              <w:t>Pamukkale</w:t>
            </w:r>
          </w:p>
        </w:tc>
        <w:tc>
          <w:tcPr>
            <w:tcW w:w="6600" w:type="dxa"/>
          </w:tcPr>
          <w:p w:rsidR="00B14336" w:rsidRPr="002A7929" w:rsidRDefault="00B14336" w:rsidP="00F131E2">
            <w:pPr>
              <w:pStyle w:val="Encabezado"/>
              <w:spacing w:line="360" w:lineRule="auto"/>
              <w:jc w:val="center"/>
              <w:rPr>
                <w:rFonts w:cs="Arial"/>
                <w:b/>
                <w:i/>
              </w:rPr>
            </w:pPr>
            <w:r>
              <w:rPr>
                <w:rFonts w:cs="Arial"/>
                <w:b/>
              </w:rPr>
              <w:t xml:space="preserve">Richmond </w:t>
            </w:r>
            <w:proofErr w:type="spellStart"/>
            <w:r>
              <w:rPr>
                <w:rFonts w:cs="Arial"/>
                <w:b/>
              </w:rPr>
              <w:t>Thermal</w:t>
            </w:r>
            <w:proofErr w:type="spellEnd"/>
            <w:r>
              <w:rPr>
                <w:rFonts w:cs="Arial"/>
                <w:b/>
              </w:rPr>
              <w:t xml:space="preserve"> / </w:t>
            </w:r>
            <w:proofErr w:type="spellStart"/>
            <w:r>
              <w:rPr>
                <w:rFonts w:cs="Arial"/>
                <w:b/>
              </w:rPr>
              <w:t>Ademphira</w:t>
            </w:r>
            <w:proofErr w:type="spellEnd"/>
            <w:r>
              <w:rPr>
                <w:rFonts w:cs="Arial"/>
                <w:b/>
              </w:rPr>
              <w:t xml:space="preserve"> Spa / </w:t>
            </w:r>
            <w:proofErr w:type="spellStart"/>
            <w:r w:rsidR="00F131E2">
              <w:rPr>
                <w:rFonts w:cs="Arial"/>
                <w:b/>
              </w:rPr>
              <w:t>Lycus</w:t>
            </w:r>
            <w:proofErr w:type="spellEnd"/>
            <w:r w:rsidR="00F131E2">
              <w:rPr>
                <w:rFonts w:cs="Arial"/>
                <w:b/>
              </w:rPr>
              <w:t xml:space="preserve"> </w:t>
            </w:r>
            <w:proofErr w:type="spellStart"/>
            <w:r w:rsidR="00F131E2">
              <w:rPr>
                <w:rFonts w:cs="Arial"/>
                <w:b/>
              </w:rPr>
              <w:t>River</w:t>
            </w:r>
            <w:proofErr w:type="spellEnd"/>
            <w:r w:rsidR="00F131E2">
              <w:rPr>
                <w:rFonts w:cs="Arial"/>
                <w:b/>
              </w:rPr>
              <w:t xml:space="preserve"> </w:t>
            </w:r>
            <w:proofErr w:type="spellStart"/>
            <w:r w:rsidR="00F131E2">
              <w:rPr>
                <w:rFonts w:cs="Arial"/>
                <w:b/>
              </w:rPr>
              <w:t>Thermal</w:t>
            </w:r>
            <w:proofErr w:type="spellEnd"/>
            <w:r>
              <w:rPr>
                <w:rFonts w:cs="Arial"/>
                <w:b/>
              </w:rPr>
              <w:t xml:space="preserve"> 5*</w:t>
            </w:r>
          </w:p>
        </w:tc>
      </w:tr>
      <w:tr w:rsidR="00B15522" w:rsidRPr="002A7929" w:rsidTr="00F131E2">
        <w:trPr>
          <w:jc w:val="center"/>
        </w:trPr>
        <w:tc>
          <w:tcPr>
            <w:tcW w:w="1604" w:type="dxa"/>
          </w:tcPr>
          <w:p w:rsidR="00B15522" w:rsidRPr="00B14336" w:rsidRDefault="00F131E2" w:rsidP="00F131E2">
            <w:pPr>
              <w:pStyle w:val="Encabezado"/>
              <w:spacing w:line="360" w:lineRule="auto"/>
              <w:jc w:val="center"/>
              <w:rPr>
                <w:rFonts w:cs="Arial"/>
                <w:b/>
                <w:bCs/>
              </w:rPr>
            </w:pPr>
            <w:r>
              <w:rPr>
                <w:rFonts w:cs="Arial"/>
                <w:b/>
                <w:bCs/>
              </w:rPr>
              <w:t>Izmir</w:t>
            </w:r>
          </w:p>
        </w:tc>
        <w:tc>
          <w:tcPr>
            <w:tcW w:w="6600" w:type="dxa"/>
          </w:tcPr>
          <w:p w:rsidR="00B15522" w:rsidRPr="002A7929" w:rsidRDefault="00F131E2" w:rsidP="00F131E2">
            <w:pPr>
              <w:pStyle w:val="Encabezado"/>
              <w:spacing w:line="360" w:lineRule="auto"/>
              <w:jc w:val="center"/>
              <w:rPr>
                <w:rFonts w:cs="Arial"/>
                <w:b/>
                <w:i/>
              </w:rPr>
            </w:pPr>
            <w:r>
              <w:rPr>
                <w:rFonts w:cs="Arial"/>
                <w:b/>
              </w:rPr>
              <w:t xml:space="preserve">Richmond </w:t>
            </w:r>
            <w:proofErr w:type="spellStart"/>
            <w:r>
              <w:rPr>
                <w:rFonts w:cs="Arial"/>
                <w:b/>
              </w:rPr>
              <w:t>Ephesus</w:t>
            </w:r>
            <w:proofErr w:type="spellEnd"/>
            <w:r>
              <w:rPr>
                <w:rFonts w:cs="Arial"/>
                <w:b/>
              </w:rPr>
              <w:t xml:space="preserve"> Resort / </w:t>
            </w:r>
            <w:proofErr w:type="spellStart"/>
            <w:r>
              <w:rPr>
                <w:rFonts w:cs="Arial"/>
                <w:b/>
              </w:rPr>
              <w:t>Kaya</w:t>
            </w:r>
            <w:proofErr w:type="spellEnd"/>
            <w:r>
              <w:rPr>
                <w:rFonts w:cs="Arial"/>
                <w:b/>
              </w:rPr>
              <w:t xml:space="preserve"> Izmir </w:t>
            </w:r>
            <w:proofErr w:type="spellStart"/>
            <w:r>
              <w:rPr>
                <w:rFonts w:cs="Arial"/>
                <w:b/>
              </w:rPr>
              <w:t>Thermal</w:t>
            </w:r>
            <w:proofErr w:type="spellEnd"/>
            <w:r w:rsidR="00B14336">
              <w:rPr>
                <w:rFonts w:cs="Arial"/>
                <w:b/>
              </w:rPr>
              <w:t xml:space="preserve"> 4*</w:t>
            </w:r>
          </w:p>
        </w:tc>
      </w:tr>
      <w:tr w:rsidR="00B15522" w:rsidRPr="002A7929" w:rsidTr="00F131E2">
        <w:trPr>
          <w:jc w:val="center"/>
        </w:trPr>
        <w:tc>
          <w:tcPr>
            <w:tcW w:w="1604" w:type="dxa"/>
          </w:tcPr>
          <w:p w:rsidR="00B15522" w:rsidRPr="002A7929" w:rsidRDefault="001A575E" w:rsidP="001A575E">
            <w:pPr>
              <w:pStyle w:val="Encabezado"/>
              <w:spacing w:line="360" w:lineRule="auto"/>
              <w:jc w:val="center"/>
              <w:rPr>
                <w:rFonts w:cs="Arial"/>
                <w:b/>
                <w:bCs/>
                <w:i/>
              </w:rPr>
            </w:pPr>
            <w:r>
              <w:rPr>
                <w:rFonts w:cs="Arial"/>
                <w:b/>
                <w:bCs/>
              </w:rPr>
              <w:t>Dubái</w:t>
            </w:r>
          </w:p>
        </w:tc>
        <w:tc>
          <w:tcPr>
            <w:tcW w:w="6600" w:type="dxa"/>
          </w:tcPr>
          <w:p w:rsidR="00B15522" w:rsidRPr="002A7929" w:rsidRDefault="00F131E2" w:rsidP="00F131E2">
            <w:pPr>
              <w:pStyle w:val="Encabezado"/>
              <w:spacing w:line="360" w:lineRule="auto"/>
              <w:jc w:val="center"/>
              <w:rPr>
                <w:rFonts w:cs="Arial"/>
                <w:b/>
                <w:i/>
              </w:rPr>
            </w:pPr>
            <w:r>
              <w:rPr>
                <w:rFonts w:cs="Arial"/>
                <w:b/>
              </w:rPr>
              <w:t xml:space="preserve">Dubái Al </w:t>
            </w:r>
            <w:proofErr w:type="spellStart"/>
            <w:r>
              <w:rPr>
                <w:rFonts w:cs="Arial"/>
                <w:b/>
              </w:rPr>
              <w:t>Jadaf</w:t>
            </w:r>
            <w:proofErr w:type="spellEnd"/>
            <w:r>
              <w:rPr>
                <w:rFonts w:cs="Arial"/>
                <w:b/>
              </w:rPr>
              <w:t xml:space="preserve"> Culture </w:t>
            </w:r>
            <w:proofErr w:type="spellStart"/>
            <w:r>
              <w:rPr>
                <w:rFonts w:cs="Arial"/>
                <w:b/>
              </w:rPr>
              <w:t>Village</w:t>
            </w:r>
            <w:proofErr w:type="spellEnd"/>
            <w:r>
              <w:rPr>
                <w:rFonts w:cs="Arial"/>
                <w:b/>
              </w:rPr>
              <w:t xml:space="preserve"> / Occidental Al </w:t>
            </w:r>
            <w:proofErr w:type="spellStart"/>
            <w:r>
              <w:rPr>
                <w:rFonts w:cs="Arial"/>
                <w:b/>
              </w:rPr>
              <w:t>Jaddaf</w:t>
            </w:r>
            <w:proofErr w:type="spellEnd"/>
            <w:r>
              <w:rPr>
                <w:rFonts w:cs="Arial"/>
                <w:b/>
              </w:rPr>
              <w:t xml:space="preserve"> by </w:t>
            </w:r>
            <w:proofErr w:type="spellStart"/>
            <w:r>
              <w:rPr>
                <w:rFonts w:cs="Arial"/>
                <w:b/>
              </w:rPr>
              <w:t>Barcelo</w:t>
            </w:r>
            <w:proofErr w:type="spellEnd"/>
            <w:r>
              <w:rPr>
                <w:rFonts w:cs="Arial"/>
                <w:b/>
              </w:rPr>
              <w:t xml:space="preserve"> 4* </w:t>
            </w:r>
            <w:r w:rsidR="00B15522" w:rsidRPr="002A7929">
              <w:rPr>
                <w:rFonts w:cs="Arial"/>
                <w:b/>
              </w:rPr>
              <w:t xml:space="preserve"> </w:t>
            </w:r>
          </w:p>
        </w:tc>
      </w:tr>
    </w:tbl>
    <w:p w:rsidR="00B15522" w:rsidRDefault="00B15522" w:rsidP="008B1569">
      <w:pPr>
        <w:pStyle w:val="section1"/>
        <w:spacing w:before="0" w:beforeAutospacing="0" w:after="0" w:afterAutospacing="0"/>
        <w:jc w:val="center"/>
        <w:rPr>
          <w:rFonts w:ascii="Arial" w:hAnsi="Arial" w:cs="Arial"/>
          <w:b/>
          <w:bCs/>
          <w:sz w:val="18"/>
          <w:szCs w:val="22"/>
          <w:lang w:val="en-US"/>
        </w:rPr>
      </w:pPr>
    </w:p>
    <w:p w:rsidR="00DC32F6" w:rsidRDefault="00DC32F6" w:rsidP="008B1569">
      <w:pPr>
        <w:pStyle w:val="section1"/>
        <w:spacing w:before="0" w:beforeAutospacing="0" w:after="0" w:afterAutospacing="0"/>
        <w:jc w:val="center"/>
        <w:rPr>
          <w:rFonts w:ascii="Arial" w:hAnsi="Arial" w:cs="Arial"/>
          <w:b/>
          <w:bCs/>
          <w:sz w:val="18"/>
          <w:szCs w:val="22"/>
          <w:lang w:val="en-US"/>
        </w:rPr>
      </w:pPr>
    </w:p>
    <w:p w:rsidR="00984D2C" w:rsidRPr="006A60C7" w:rsidRDefault="000D7A80" w:rsidP="00252DE4">
      <w:pPr>
        <w:jc w:val="both"/>
        <w:rPr>
          <w:rFonts w:ascii="Book Antiqua" w:eastAsia="PMingLiU-ExtB" w:hAnsi="Book Antiqua"/>
          <w:b/>
          <w:sz w:val="22"/>
          <w:szCs w:val="22"/>
          <w:lang w:val="en-US"/>
        </w:rPr>
      </w:pPr>
      <w:r>
        <w:rPr>
          <w:noProof/>
          <w:lang w:eastAsia="es-MX"/>
        </w:rPr>
        <mc:AlternateContent>
          <mc:Choice Requires="wps">
            <w:drawing>
              <wp:anchor distT="0" distB="0" distL="114300" distR="114300" simplePos="0" relativeHeight="251683328" behindDoc="0" locked="0" layoutInCell="1" allowOverlap="1" wp14:anchorId="4BF0BD4F" wp14:editId="6D9B6261">
                <wp:simplePos x="0" y="0"/>
                <wp:positionH relativeFrom="column">
                  <wp:posOffset>183515</wp:posOffset>
                </wp:positionH>
                <wp:positionV relativeFrom="paragraph">
                  <wp:posOffset>17780</wp:posOffset>
                </wp:positionV>
                <wp:extent cx="1080770" cy="364490"/>
                <wp:effectExtent l="0" t="0" r="0" b="0"/>
                <wp:wrapNone/>
                <wp:docPr id="14" name="Rectangle 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0770" cy="364490"/>
                        </a:xfrm>
                        <a:prstGeom prst="rect">
                          <a:avLst/>
                        </a:prstGeom>
                        <a:noFill/>
                        <a:ln>
                          <a:noFill/>
                        </a:ln>
                        <a:effectLst/>
                        <a:extLst>
                          <a:ext uri="{909E8E84-426E-40DD-AFC4-6F175D3DCCD1}">
                            <a14:hiddenFill xmlns:a14="http://schemas.microsoft.com/office/drawing/2010/main">
                              <a:solidFill>
                                <a:srgbClr val="FBDF53">
                                  <a:alpha val="59000"/>
                                </a:srgbClr>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D7A80" w:rsidRDefault="000D7A80" w:rsidP="000D7A80">
                            <w:pPr>
                              <w:autoSpaceDE w:val="0"/>
                              <w:autoSpaceDN w:val="0"/>
                              <w:adjustRightInd w:val="0"/>
                              <w:rPr>
                                <w:rFonts w:ascii="Magneto" w:hAnsi="Magneto" w:cs="Magneto"/>
                                <w:color w:val="FF0000"/>
                                <w:sz w:val="18"/>
                                <w:szCs w:val="18"/>
                              </w:rPr>
                            </w:pPr>
                            <w:r>
                              <w:rPr>
                                <w:rFonts w:ascii="Magneto" w:hAnsi="Magneto" w:cs="Magneto"/>
                                <w:color w:val="FF0000"/>
                                <w:sz w:val="18"/>
                                <w:szCs w:val="18"/>
                              </w:rPr>
                              <w:t>Precio</w:t>
                            </w:r>
                          </w:p>
                          <w:p w:rsidR="000D7A80" w:rsidRDefault="000D7A80" w:rsidP="000D7A80">
                            <w:pPr>
                              <w:autoSpaceDE w:val="0"/>
                              <w:autoSpaceDN w:val="0"/>
                              <w:adjustRightInd w:val="0"/>
                              <w:rPr>
                                <w:rFonts w:ascii="Magneto" w:hAnsi="Magneto" w:cs="Magneto"/>
                                <w:color w:val="FF0000"/>
                                <w:sz w:val="18"/>
                                <w:szCs w:val="18"/>
                              </w:rPr>
                            </w:pPr>
                            <w:r>
                              <w:rPr>
                                <w:rFonts w:ascii="Magneto" w:hAnsi="Magneto" w:cs="Magneto"/>
                                <w:color w:val="FF0000"/>
                                <w:sz w:val="18"/>
                                <w:szCs w:val="18"/>
                              </w:rPr>
                              <w:t xml:space="preserve">    Incluye</w:t>
                            </w:r>
                          </w:p>
                        </w:txbxContent>
                      </wps:txbx>
                      <wps:bodyPr rot="0" vert="horz" wrap="square" lIns="91440" tIns="45720" rIns="91440" bIns="45720" anchor="t" anchorCtr="0" upright="1">
                        <a:noAutofit/>
                      </wps:bodyPr>
                    </wps:wsp>
                  </a:graphicData>
                </a:graphic>
              </wp:anchor>
            </w:drawing>
          </mc:Choice>
          <mc:Fallback>
            <w:pict>
              <v:rect id="Rectangle 180" o:spid="_x0000_s1028" style="position:absolute;left:0;text-align:left;margin-left:14.45pt;margin-top:1.4pt;width:85.1pt;height:28.7pt;z-index:251683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" filled="f" fillcolor="#fbdf53" stroked="f">
                <v:fill opacity="38550f"/>
                <v:textbox>
                  <w:txbxContent>
                    <w:p w:rsidR="000D7A80" w:rsidRDefault="000D7A80" w:rsidP="000D7A80">
                      <w:pPr>
                        <w:autoSpaceDE w:val="0"/>
                        <w:autoSpaceDN w:val="0"/>
                        <w:adjustRightInd w:val="0"/>
                        <w:rPr>
                          <w:rFonts w:ascii="Magneto" w:hAnsi="Magneto" w:cs="Magneto"/>
                          <w:color w:val="FF0000"/>
                          <w:sz w:val="18"/>
                          <w:szCs w:val="18"/>
                        </w:rPr>
                      </w:pPr>
                      <w:r>
                        <w:rPr>
                          <w:rFonts w:ascii="Magneto" w:hAnsi="Magneto" w:cs="Magneto"/>
                          <w:color w:val="FF0000"/>
                          <w:sz w:val="18"/>
                          <w:szCs w:val="18"/>
                        </w:rPr>
                        <w:t>Precio</w:t>
                      </w:r>
                    </w:p>
                    <w:p w:rsidR="000D7A80" w:rsidRDefault="000D7A80" w:rsidP="000D7A80">
                      <w:pPr>
                        <w:autoSpaceDE w:val="0"/>
                        <w:autoSpaceDN w:val="0"/>
                        <w:adjustRightInd w:val="0"/>
                        <w:rPr>
                          <w:rFonts w:ascii="Magneto" w:hAnsi="Magneto" w:cs="Magneto"/>
                          <w:color w:val="FF0000"/>
                          <w:sz w:val="18"/>
                          <w:szCs w:val="18"/>
                        </w:rPr>
                      </w:pPr>
                      <w:r>
                        <w:rPr>
                          <w:rFonts w:ascii="Magneto" w:hAnsi="Magneto" w:cs="Magneto"/>
                          <w:color w:val="FF0000"/>
                          <w:sz w:val="18"/>
                          <w:szCs w:val="18"/>
                        </w:rPr>
                        <w:t xml:space="preserve">    Incluye</w:t>
                      </w:r>
                    </w:p>
                  </w:txbxContent>
                </v:textbox>
              </v:rect>
            </w:pict>
          </mc:Fallback>
        </mc:AlternateContent>
      </w:r>
      <w:r>
        <w:rPr>
          <w:noProof/>
          <w:lang w:eastAsia="es-MX"/>
        </w:rPr>
        <w:drawing>
          <wp:anchor distT="0" distB="0" distL="114300" distR="114300" simplePos="0" relativeHeight="251655679" behindDoc="0" locked="0" layoutInCell="1" allowOverlap="1" wp14:anchorId="7D1A058A" wp14:editId="6A538B52">
            <wp:simplePos x="0" y="0"/>
            <wp:positionH relativeFrom="column">
              <wp:posOffset>76200</wp:posOffset>
            </wp:positionH>
            <wp:positionV relativeFrom="paragraph">
              <wp:posOffset>45085</wp:posOffset>
            </wp:positionV>
            <wp:extent cx="1078865" cy="361315"/>
            <wp:effectExtent l="0" t="0" r="6985" b="635"/>
            <wp:wrapNone/>
            <wp:docPr id="10" name="Picture 178" descr="World map centered on Afr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78" descr="World map centered on Africa"/>
                    <pic:cNvPicPr>
                      <a:picLocks noChangeAspect="1" noChangeArrowheads="1"/>
                    </pic:cNvPicPr>
                  </pic:nvPicPr>
                  <pic:blipFill>
                    <a:blip r:embed="rId14" cstate="print">
                      <a:clrChange>
                        <a:clrFrom>
                          <a:srgbClr val="FFFFFF"/>
                        </a:clrFrom>
                        <a:clrTo>
                          <a:srgbClr val="FFFFFF">
                            <a:alpha val="0"/>
                          </a:srgbClr>
                        </a:clrTo>
                      </a:clrChange>
                      <a:lum bright="18000" contrast="-30000"/>
                      <a:extLst>
                        <a:ext uri="{28A0092B-C50C-407E-A947-70E740481C1C}">
                          <a14:useLocalDpi xmlns:a14="http://schemas.microsoft.com/office/drawing/2010/main" val="0"/>
                        </a:ext>
                      </a:extLst>
                    </a:blip>
                    <a:srcRect/>
                    <a:stretch>
                      <a:fillRect/>
                    </a:stretch>
                  </pic:blipFill>
                  <pic:spPr bwMode="auto">
                    <a:xfrm>
                      <a:off x="0" y="0"/>
                      <a:ext cx="1078865" cy="361315"/>
                    </a:xfrm>
                    <a:prstGeom prst="rect">
                      <a:avLst/>
                    </a:prstGeom>
                    <a:noFill/>
                    <a:extLst>
                      <a:ext uri="{909E8E84-426E-40DD-AFC4-6F175D3DCCD1}">
                        <a14:hiddenFill xmlns:a14="http://schemas.microsoft.com/office/drawing/2010/main">
                          <a:solidFill>
                            <a:srgbClr val="FF0000">
                              <a:alpha val="59000"/>
                            </a:srgbClr>
                          </a:solidFill>
                        </a14:hiddenFill>
                      </a:ext>
                    </a:extLst>
                  </pic:spPr>
                </pic:pic>
              </a:graphicData>
            </a:graphic>
          </wp:anchor>
        </w:drawing>
      </w:r>
    </w:p>
    <w:p w:rsidR="00984D2C" w:rsidRPr="006A60C7" w:rsidRDefault="00984D2C" w:rsidP="00984D2C">
      <w:pPr>
        <w:rPr>
          <w:rFonts w:ascii="Book Antiqua" w:eastAsia="PMingLiU-ExtB" w:hAnsi="Book Antiqua"/>
          <w:b/>
          <w:sz w:val="22"/>
          <w:szCs w:val="22"/>
          <w:lang w:val="en-US"/>
        </w:rPr>
      </w:pPr>
    </w:p>
    <w:p w:rsidR="004945F1" w:rsidRPr="006A60C7" w:rsidRDefault="004945F1" w:rsidP="004945F1">
      <w:pPr>
        <w:pStyle w:val="section1"/>
        <w:spacing w:before="0" w:beforeAutospacing="0" w:after="0" w:afterAutospacing="0"/>
        <w:ind w:left="360"/>
        <w:rPr>
          <w:rFonts w:ascii="Arial" w:hAnsi="Arial" w:cs="Arial"/>
          <w:b/>
          <w:bCs/>
          <w:color w:val="17365D"/>
          <w:sz w:val="22"/>
          <w:szCs w:val="22"/>
          <w:lang w:val="en-US"/>
        </w:rPr>
      </w:pPr>
    </w:p>
    <w:p w:rsidR="00FD48AF" w:rsidRPr="00875479" w:rsidRDefault="000D7A80" w:rsidP="005A768A">
      <w:pPr>
        <w:pStyle w:val="section1"/>
        <w:numPr>
          <w:ilvl w:val="0"/>
          <w:numId w:val="17"/>
        </w:numPr>
        <w:spacing w:before="0" w:beforeAutospacing="0" w:after="0" w:afterAutospacing="0"/>
        <w:jc w:val="both"/>
        <w:rPr>
          <w:rFonts w:ascii="Book Antiqua" w:hAnsi="Book Antiqua" w:cs="Arial"/>
          <w:b/>
          <w:bCs/>
          <w:color w:val="000000" w:themeColor="text1"/>
          <w:sz w:val="22"/>
          <w:szCs w:val="22"/>
        </w:rPr>
      </w:pPr>
      <w:r w:rsidRPr="005A768A">
        <w:rPr>
          <w:rFonts w:ascii="Book Antiqua" w:hAnsi="Book Antiqua" w:cs="Arial"/>
          <w:bCs/>
          <w:color w:val="000000" w:themeColor="text1"/>
          <w:sz w:val="22"/>
          <w:szCs w:val="22"/>
        </w:rPr>
        <w:t xml:space="preserve">Boleto de avión </w:t>
      </w:r>
      <w:r w:rsidR="00797A97">
        <w:rPr>
          <w:rFonts w:ascii="Book Antiqua" w:hAnsi="Book Antiqua" w:cs="Arial"/>
          <w:bCs/>
          <w:color w:val="000000" w:themeColor="text1"/>
          <w:sz w:val="22"/>
          <w:szCs w:val="22"/>
        </w:rPr>
        <w:t xml:space="preserve">con </w:t>
      </w:r>
      <w:r w:rsidR="00797A97">
        <w:rPr>
          <w:rFonts w:ascii="Book Antiqua" w:hAnsi="Book Antiqua" w:cs="Arial"/>
          <w:b/>
          <w:bCs/>
          <w:color w:val="000000" w:themeColor="text1"/>
          <w:sz w:val="22"/>
          <w:szCs w:val="22"/>
        </w:rPr>
        <w:t xml:space="preserve">TURKISH AIRLINES </w:t>
      </w:r>
      <w:r w:rsidR="00C85E6D" w:rsidRPr="005A768A">
        <w:rPr>
          <w:rFonts w:ascii="Book Antiqua" w:hAnsi="Book Antiqua" w:cs="Arial"/>
          <w:bCs/>
          <w:color w:val="000000" w:themeColor="text1"/>
          <w:sz w:val="22"/>
          <w:szCs w:val="22"/>
        </w:rPr>
        <w:t xml:space="preserve">MEXICO – </w:t>
      </w:r>
      <w:r w:rsidR="006C35A9">
        <w:rPr>
          <w:rFonts w:ascii="Book Antiqua" w:hAnsi="Book Antiqua" w:cs="Arial"/>
          <w:bCs/>
          <w:color w:val="000000" w:themeColor="text1"/>
          <w:sz w:val="22"/>
          <w:szCs w:val="22"/>
        </w:rPr>
        <w:t>ESTAMBUL</w:t>
      </w:r>
      <w:r w:rsidR="00914BB0" w:rsidRPr="005A768A">
        <w:rPr>
          <w:rFonts w:ascii="Book Antiqua" w:hAnsi="Book Antiqua" w:cs="Arial"/>
          <w:bCs/>
          <w:color w:val="000000" w:themeColor="text1"/>
          <w:sz w:val="22"/>
          <w:szCs w:val="22"/>
        </w:rPr>
        <w:t xml:space="preserve"> –</w:t>
      </w:r>
      <w:r w:rsidR="00C85E6D" w:rsidRPr="005A768A">
        <w:rPr>
          <w:rFonts w:ascii="Book Antiqua" w:hAnsi="Book Antiqua" w:cs="Arial"/>
          <w:bCs/>
          <w:color w:val="000000" w:themeColor="text1"/>
          <w:sz w:val="22"/>
          <w:szCs w:val="22"/>
        </w:rPr>
        <w:t xml:space="preserve"> </w:t>
      </w:r>
      <w:r w:rsidR="00797A97">
        <w:rPr>
          <w:rFonts w:ascii="Book Antiqua" w:hAnsi="Book Antiqua" w:cs="Arial"/>
          <w:bCs/>
          <w:color w:val="000000" w:themeColor="text1"/>
          <w:sz w:val="22"/>
          <w:szCs w:val="22"/>
        </w:rPr>
        <w:t xml:space="preserve">DUBAI - </w:t>
      </w:r>
      <w:r w:rsidR="00C85E6D" w:rsidRPr="005A768A">
        <w:rPr>
          <w:rFonts w:ascii="Book Antiqua" w:hAnsi="Book Antiqua" w:cs="Arial"/>
          <w:bCs/>
          <w:color w:val="000000" w:themeColor="text1"/>
          <w:sz w:val="22"/>
          <w:szCs w:val="22"/>
        </w:rPr>
        <w:t>MEXICO</w:t>
      </w:r>
      <w:r w:rsidR="00FD48AF" w:rsidRPr="005A768A">
        <w:rPr>
          <w:rFonts w:ascii="Book Antiqua" w:hAnsi="Book Antiqua" w:cs="Arial"/>
          <w:bCs/>
          <w:color w:val="000000" w:themeColor="text1"/>
          <w:sz w:val="22"/>
          <w:szCs w:val="22"/>
        </w:rPr>
        <w:t xml:space="preserve"> </w:t>
      </w:r>
    </w:p>
    <w:p w:rsidR="00875479" w:rsidRPr="000F35A6" w:rsidRDefault="00875479" w:rsidP="005A768A">
      <w:pPr>
        <w:pStyle w:val="section1"/>
        <w:numPr>
          <w:ilvl w:val="0"/>
          <w:numId w:val="17"/>
        </w:numPr>
        <w:spacing w:before="0" w:beforeAutospacing="0" w:after="0" w:afterAutospacing="0"/>
        <w:jc w:val="both"/>
        <w:rPr>
          <w:rFonts w:ascii="Book Antiqua" w:hAnsi="Book Antiqua" w:cs="Arial"/>
          <w:b/>
          <w:bCs/>
          <w:color w:val="000000" w:themeColor="text1"/>
          <w:sz w:val="22"/>
          <w:szCs w:val="22"/>
        </w:rPr>
      </w:pPr>
      <w:r>
        <w:rPr>
          <w:rFonts w:ascii="Book Antiqua" w:hAnsi="Book Antiqua" w:cs="Arial"/>
          <w:bCs/>
          <w:color w:val="000000" w:themeColor="text1"/>
          <w:sz w:val="22"/>
          <w:szCs w:val="22"/>
        </w:rPr>
        <w:t>Ticket aéreo ESTAMBUL - DUBAI</w:t>
      </w:r>
    </w:p>
    <w:p w:rsidR="005A768A" w:rsidRPr="005A768A" w:rsidRDefault="00EE4639" w:rsidP="005A768A">
      <w:pPr>
        <w:pStyle w:val="Prrafodelista"/>
        <w:numPr>
          <w:ilvl w:val="0"/>
          <w:numId w:val="17"/>
        </w:numPr>
        <w:shd w:val="clear" w:color="auto" w:fill="FFFFFF"/>
        <w:jc w:val="both"/>
        <w:rPr>
          <w:rFonts w:ascii="Book Antiqua" w:hAnsi="Book Antiqua" w:cs="Segoe UI Historic"/>
          <w:color w:val="000000" w:themeColor="text1"/>
          <w:sz w:val="22"/>
          <w:szCs w:val="22"/>
        </w:rPr>
      </w:pPr>
      <w:r>
        <w:rPr>
          <w:rFonts w:ascii="Book Antiqua" w:hAnsi="Book Antiqua" w:cs="Segoe UI Historic"/>
          <w:color w:val="000000" w:themeColor="text1"/>
          <w:sz w:val="22"/>
          <w:szCs w:val="22"/>
        </w:rPr>
        <w:t>1</w:t>
      </w:r>
      <w:r w:rsidR="00246708">
        <w:rPr>
          <w:rFonts w:ascii="Book Antiqua" w:hAnsi="Book Antiqua" w:cs="Segoe UI Historic"/>
          <w:color w:val="000000" w:themeColor="text1"/>
          <w:sz w:val="22"/>
          <w:szCs w:val="22"/>
        </w:rPr>
        <w:t>5</w:t>
      </w:r>
      <w:r w:rsidR="005A768A" w:rsidRPr="005A768A">
        <w:rPr>
          <w:rFonts w:ascii="Book Antiqua" w:hAnsi="Book Antiqua" w:cs="Segoe UI Historic"/>
          <w:color w:val="000000" w:themeColor="text1"/>
          <w:sz w:val="22"/>
          <w:szCs w:val="22"/>
        </w:rPr>
        <w:t xml:space="preserve"> días / </w:t>
      </w:r>
      <w:r w:rsidR="00246708">
        <w:rPr>
          <w:rFonts w:ascii="Book Antiqua" w:hAnsi="Book Antiqua" w:cs="Segoe UI Historic"/>
          <w:color w:val="000000" w:themeColor="text1"/>
          <w:sz w:val="22"/>
          <w:szCs w:val="22"/>
        </w:rPr>
        <w:t>13</w:t>
      </w:r>
      <w:r w:rsidR="005A768A" w:rsidRPr="005A768A">
        <w:rPr>
          <w:rFonts w:ascii="Book Antiqua" w:hAnsi="Book Antiqua" w:cs="Segoe UI Historic"/>
          <w:color w:val="000000" w:themeColor="text1"/>
          <w:sz w:val="22"/>
          <w:szCs w:val="22"/>
        </w:rPr>
        <w:t xml:space="preserve"> noches </w:t>
      </w:r>
    </w:p>
    <w:p w:rsidR="005A768A" w:rsidRPr="005A768A" w:rsidRDefault="00F2121D" w:rsidP="005A768A">
      <w:pPr>
        <w:pStyle w:val="Prrafodelista"/>
        <w:numPr>
          <w:ilvl w:val="0"/>
          <w:numId w:val="17"/>
        </w:numPr>
        <w:shd w:val="clear" w:color="auto" w:fill="FFFFFF"/>
        <w:jc w:val="both"/>
        <w:rPr>
          <w:rFonts w:ascii="Book Antiqua" w:hAnsi="Book Antiqua" w:cs="Segoe UI Historic"/>
          <w:sz w:val="22"/>
          <w:szCs w:val="22"/>
        </w:rPr>
      </w:pPr>
      <w:r>
        <w:rPr>
          <w:rFonts w:ascii="Book Antiqua" w:hAnsi="Book Antiqua" w:cs="Segoe UI Historic"/>
          <w:sz w:val="22"/>
          <w:szCs w:val="22"/>
        </w:rPr>
        <w:t xml:space="preserve">Hoteles de </w:t>
      </w:r>
      <w:r w:rsidR="00246708">
        <w:rPr>
          <w:rFonts w:ascii="Book Antiqua" w:hAnsi="Book Antiqua" w:cs="Segoe UI Historic"/>
          <w:sz w:val="22"/>
          <w:szCs w:val="22"/>
        </w:rPr>
        <w:t>5*/</w:t>
      </w:r>
      <w:r>
        <w:rPr>
          <w:rFonts w:ascii="Book Antiqua" w:hAnsi="Book Antiqua" w:cs="Segoe UI Historic"/>
          <w:sz w:val="22"/>
          <w:szCs w:val="22"/>
        </w:rPr>
        <w:t>4*</w:t>
      </w:r>
    </w:p>
    <w:p w:rsidR="003253E5" w:rsidRDefault="003253E5" w:rsidP="003253E5">
      <w:pPr>
        <w:pStyle w:val="Prrafodelista"/>
        <w:numPr>
          <w:ilvl w:val="0"/>
          <w:numId w:val="17"/>
        </w:numPr>
        <w:shd w:val="clear" w:color="auto" w:fill="FFFFFF"/>
        <w:jc w:val="both"/>
        <w:rPr>
          <w:rFonts w:ascii="Book Antiqua" w:hAnsi="Book Antiqua" w:cs="Segoe UI Historic"/>
          <w:color w:val="000000" w:themeColor="text1"/>
          <w:sz w:val="22"/>
          <w:szCs w:val="22"/>
        </w:rPr>
      </w:pPr>
      <w:r>
        <w:rPr>
          <w:rFonts w:ascii="Book Antiqua" w:hAnsi="Book Antiqua" w:cs="Segoe UI Historic"/>
          <w:color w:val="000000" w:themeColor="text1"/>
          <w:sz w:val="22"/>
          <w:szCs w:val="22"/>
        </w:rPr>
        <w:t>08 D</w:t>
      </w:r>
      <w:r w:rsidRPr="005A768A">
        <w:rPr>
          <w:rFonts w:ascii="Book Antiqua" w:hAnsi="Book Antiqua" w:cs="Segoe UI Historic"/>
          <w:color w:val="000000" w:themeColor="text1"/>
          <w:sz w:val="22"/>
          <w:szCs w:val="22"/>
        </w:rPr>
        <w:t>esayunos</w:t>
      </w:r>
      <w:r>
        <w:rPr>
          <w:rFonts w:ascii="Book Antiqua" w:hAnsi="Book Antiqua" w:cs="Segoe UI Historic"/>
          <w:color w:val="000000" w:themeColor="text1"/>
          <w:sz w:val="22"/>
          <w:szCs w:val="22"/>
        </w:rPr>
        <w:t xml:space="preserve"> diarios en Turquía</w:t>
      </w:r>
    </w:p>
    <w:p w:rsidR="003253E5" w:rsidRDefault="003253E5" w:rsidP="003253E5">
      <w:pPr>
        <w:pStyle w:val="Prrafodelista"/>
        <w:numPr>
          <w:ilvl w:val="0"/>
          <w:numId w:val="17"/>
        </w:numPr>
        <w:shd w:val="clear" w:color="auto" w:fill="FFFFFF"/>
        <w:jc w:val="both"/>
        <w:rPr>
          <w:rFonts w:ascii="Book Antiqua" w:hAnsi="Book Antiqua" w:cs="Segoe UI Historic"/>
          <w:color w:val="000000" w:themeColor="text1"/>
          <w:sz w:val="22"/>
          <w:szCs w:val="22"/>
        </w:rPr>
      </w:pPr>
      <w:r>
        <w:rPr>
          <w:rFonts w:ascii="Book Antiqua" w:hAnsi="Book Antiqua" w:cs="Segoe UI Historic"/>
          <w:color w:val="000000" w:themeColor="text1"/>
          <w:sz w:val="22"/>
          <w:szCs w:val="22"/>
        </w:rPr>
        <w:t>05 cenas en ruta en Turquía</w:t>
      </w:r>
    </w:p>
    <w:p w:rsidR="000B64FB" w:rsidRDefault="005A768A" w:rsidP="005A768A">
      <w:pPr>
        <w:pStyle w:val="Prrafodelista"/>
        <w:numPr>
          <w:ilvl w:val="0"/>
          <w:numId w:val="17"/>
        </w:numPr>
        <w:shd w:val="clear" w:color="auto" w:fill="FFFFFF"/>
        <w:jc w:val="both"/>
        <w:rPr>
          <w:rFonts w:ascii="Book Antiqua" w:hAnsi="Book Antiqua" w:cs="Segoe UI Historic"/>
          <w:color w:val="000000" w:themeColor="text1"/>
          <w:sz w:val="22"/>
          <w:szCs w:val="22"/>
        </w:rPr>
      </w:pPr>
      <w:r w:rsidRPr="000B64FB">
        <w:rPr>
          <w:rFonts w:ascii="Book Antiqua" w:hAnsi="Book Antiqua" w:cs="Segoe UI Historic"/>
          <w:color w:val="000000" w:themeColor="text1"/>
          <w:sz w:val="22"/>
          <w:szCs w:val="22"/>
        </w:rPr>
        <w:t>0</w:t>
      </w:r>
      <w:r w:rsidR="000B64FB" w:rsidRPr="000B64FB">
        <w:rPr>
          <w:rFonts w:ascii="Book Antiqua" w:hAnsi="Book Antiqua" w:cs="Segoe UI Historic"/>
          <w:color w:val="000000" w:themeColor="text1"/>
          <w:sz w:val="22"/>
          <w:szCs w:val="22"/>
        </w:rPr>
        <w:t>4</w:t>
      </w:r>
      <w:r w:rsidRPr="000B64FB">
        <w:rPr>
          <w:rFonts w:ascii="Book Antiqua" w:hAnsi="Book Antiqua" w:cs="Segoe UI Historic"/>
          <w:color w:val="000000" w:themeColor="text1"/>
          <w:sz w:val="22"/>
          <w:szCs w:val="22"/>
        </w:rPr>
        <w:t xml:space="preserve"> noches de alojamiento en Estambul en hotel de </w:t>
      </w:r>
      <w:r w:rsidR="000B64FB" w:rsidRPr="000B64FB">
        <w:rPr>
          <w:rFonts w:ascii="Book Antiqua" w:hAnsi="Book Antiqua" w:cs="Segoe UI Historic"/>
          <w:color w:val="000000" w:themeColor="text1"/>
          <w:sz w:val="22"/>
          <w:szCs w:val="22"/>
        </w:rPr>
        <w:t>5</w:t>
      </w:r>
      <w:r w:rsidRPr="000B64FB">
        <w:rPr>
          <w:rFonts w:ascii="Book Antiqua" w:hAnsi="Book Antiqua" w:cs="Segoe UI Historic"/>
          <w:color w:val="000000" w:themeColor="text1"/>
          <w:sz w:val="22"/>
          <w:szCs w:val="22"/>
        </w:rPr>
        <w:t>*</w:t>
      </w:r>
    </w:p>
    <w:p w:rsidR="005A768A" w:rsidRPr="000B64FB" w:rsidRDefault="000D3213" w:rsidP="005A768A">
      <w:pPr>
        <w:pStyle w:val="Prrafodelista"/>
        <w:numPr>
          <w:ilvl w:val="0"/>
          <w:numId w:val="17"/>
        </w:numPr>
        <w:shd w:val="clear" w:color="auto" w:fill="FFFFFF"/>
        <w:jc w:val="both"/>
        <w:rPr>
          <w:rFonts w:ascii="Book Antiqua" w:hAnsi="Book Antiqua" w:cs="Segoe UI Historic"/>
          <w:color w:val="000000" w:themeColor="text1"/>
          <w:sz w:val="22"/>
          <w:szCs w:val="22"/>
        </w:rPr>
      </w:pPr>
      <w:r w:rsidRPr="000B64FB">
        <w:rPr>
          <w:rFonts w:ascii="Book Antiqua" w:hAnsi="Book Antiqua" w:cs="Segoe UI Historic"/>
          <w:color w:val="000000" w:themeColor="text1"/>
          <w:sz w:val="22"/>
          <w:szCs w:val="22"/>
        </w:rPr>
        <w:t>0</w:t>
      </w:r>
      <w:r w:rsidR="005B1514">
        <w:rPr>
          <w:rFonts w:ascii="Book Antiqua" w:hAnsi="Book Antiqua" w:cs="Segoe UI Historic"/>
          <w:color w:val="000000" w:themeColor="text1"/>
          <w:sz w:val="22"/>
          <w:szCs w:val="22"/>
        </w:rPr>
        <w:t>3</w:t>
      </w:r>
      <w:r w:rsidR="005A768A" w:rsidRPr="000B64FB">
        <w:rPr>
          <w:rFonts w:ascii="Book Antiqua" w:hAnsi="Book Antiqua" w:cs="Segoe UI Historic"/>
          <w:color w:val="000000" w:themeColor="text1"/>
          <w:sz w:val="22"/>
          <w:szCs w:val="22"/>
        </w:rPr>
        <w:t xml:space="preserve"> noches de alojamiento en Capadocia</w:t>
      </w:r>
      <w:r w:rsidR="008A2A78" w:rsidRPr="000B64FB">
        <w:rPr>
          <w:rFonts w:ascii="Book Antiqua" w:hAnsi="Book Antiqua" w:cs="Segoe UI Historic"/>
          <w:color w:val="000000" w:themeColor="text1"/>
          <w:sz w:val="22"/>
          <w:szCs w:val="22"/>
        </w:rPr>
        <w:t xml:space="preserve"> en hotel de 5*</w:t>
      </w:r>
    </w:p>
    <w:p w:rsidR="00B1106E" w:rsidRDefault="00B1106E" w:rsidP="005A768A">
      <w:pPr>
        <w:pStyle w:val="Prrafodelista"/>
        <w:numPr>
          <w:ilvl w:val="0"/>
          <w:numId w:val="17"/>
        </w:numPr>
        <w:shd w:val="clear" w:color="auto" w:fill="FFFFFF"/>
        <w:jc w:val="both"/>
        <w:rPr>
          <w:rFonts w:ascii="Book Antiqua" w:hAnsi="Book Antiqua" w:cs="Segoe UI Historic"/>
          <w:color w:val="000000" w:themeColor="text1"/>
          <w:sz w:val="22"/>
          <w:szCs w:val="22"/>
        </w:rPr>
      </w:pPr>
      <w:r>
        <w:rPr>
          <w:rFonts w:ascii="Book Antiqua" w:hAnsi="Book Antiqua" w:cs="Segoe UI Historic"/>
          <w:color w:val="000000" w:themeColor="text1"/>
          <w:sz w:val="22"/>
          <w:szCs w:val="22"/>
        </w:rPr>
        <w:t>01 noche de alojamiento en Pa</w:t>
      </w:r>
      <w:r w:rsidR="008A2A78">
        <w:rPr>
          <w:rFonts w:ascii="Book Antiqua" w:hAnsi="Book Antiqua" w:cs="Segoe UI Historic"/>
          <w:color w:val="000000" w:themeColor="text1"/>
          <w:sz w:val="22"/>
          <w:szCs w:val="22"/>
        </w:rPr>
        <w:t>mukkale en hotel de 5*</w:t>
      </w:r>
    </w:p>
    <w:p w:rsidR="005143F3" w:rsidRDefault="005143F3" w:rsidP="005A768A">
      <w:pPr>
        <w:pStyle w:val="Prrafodelista"/>
        <w:numPr>
          <w:ilvl w:val="0"/>
          <w:numId w:val="17"/>
        </w:numPr>
        <w:shd w:val="clear" w:color="auto" w:fill="FFFFFF"/>
        <w:jc w:val="both"/>
        <w:rPr>
          <w:rFonts w:ascii="Book Antiqua" w:hAnsi="Book Antiqua" w:cs="Segoe UI Historic"/>
          <w:color w:val="000000" w:themeColor="text1"/>
          <w:sz w:val="22"/>
          <w:szCs w:val="22"/>
        </w:rPr>
      </w:pPr>
      <w:r>
        <w:rPr>
          <w:rFonts w:ascii="Book Antiqua" w:hAnsi="Book Antiqua" w:cs="Segoe UI Historic"/>
          <w:color w:val="000000" w:themeColor="text1"/>
          <w:sz w:val="22"/>
          <w:szCs w:val="22"/>
        </w:rPr>
        <w:t xml:space="preserve">01 noche de alojamiento en </w:t>
      </w:r>
      <w:r w:rsidR="005B1514">
        <w:rPr>
          <w:rFonts w:ascii="Book Antiqua" w:hAnsi="Book Antiqua" w:cs="Segoe UI Historic"/>
          <w:color w:val="000000" w:themeColor="text1"/>
          <w:sz w:val="22"/>
          <w:szCs w:val="22"/>
        </w:rPr>
        <w:t>Zona de Izmir</w:t>
      </w:r>
      <w:r w:rsidR="00081799">
        <w:rPr>
          <w:rFonts w:ascii="Book Antiqua" w:hAnsi="Book Antiqua" w:cs="Segoe UI Historic"/>
          <w:color w:val="000000" w:themeColor="text1"/>
          <w:sz w:val="22"/>
          <w:szCs w:val="22"/>
        </w:rPr>
        <w:t xml:space="preserve"> </w:t>
      </w:r>
      <w:r w:rsidR="008A2A78">
        <w:rPr>
          <w:rFonts w:ascii="Book Antiqua" w:hAnsi="Book Antiqua" w:cs="Segoe UI Historic"/>
          <w:color w:val="000000" w:themeColor="text1"/>
          <w:sz w:val="22"/>
          <w:szCs w:val="22"/>
        </w:rPr>
        <w:t>en hotel de 4*</w:t>
      </w:r>
    </w:p>
    <w:p w:rsidR="005A768A" w:rsidRPr="007A2E61" w:rsidRDefault="005A768A" w:rsidP="005A768A">
      <w:pPr>
        <w:pStyle w:val="Prrafodelista"/>
        <w:numPr>
          <w:ilvl w:val="0"/>
          <w:numId w:val="17"/>
        </w:numPr>
        <w:shd w:val="clear" w:color="auto" w:fill="FFFFFF"/>
        <w:jc w:val="both"/>
        <w:rPr>
          <w:rFonts w:ascii="Book Antiqua" w:hAnsi="Book Antiqua" w:cs="Segoe UI Historic"/>
          <w:color w:val="000000" w:themeColor="text1"/>
          <w:sz w:val="22"/>
          <w:szCs w:val="22"/>
        </w:rPr>
      </w:pPr>
      <w:r>
        <w:rPr>
          <w:rFonts w:ascii="Book Antiqua" w:hAnsi="Book Antiqua" w:cs="Segoe UI Historic"/>
          <w:color w:val="000000" w:themeColor="text1"/>
          <w:sz w:val="22"/>
          <w:szCs w:val="22"/>
        </w:rPr>
        <w:t>0</w:t>
      </w:r>
      <w:r w:rsidR="005B1514">
        <w:rPr>
          <w:rFonts w:ascii="Book Antiqua" w:hAnsi="Book Antiqua" w:cs="Segoe UI Historic"/>
          <w:color w:val="000000" w:themeColor="text1"/>
          <w:sz w:val="22"/>
          <w:szCs w:val="22"/>
        </w:rPr>
        <w:t>4</w:t>
      </w:r>
      <w:r w:rsidR="00A75A6C">
        <w:rPr>
          <w:rFonts w:ascii="Book Antiqua" w:hAnsi="Book Antiqua" w:cs="Segoe UI Historic"/>
          <w:color w:val="000000" w:themeColor="text1"/>
          <w:sz w:val="22"/>
          <w:szCs w:val="22"/>
        </w:rPr>
        <w:t xml:space="preserve"> noches</w:t>
      </w:r>
      <w:r w:rsidRPr="005A768A">
        <w:rPr>
          <w:rFonts w:ascii="Book Antiqua" w:hAnsi="Book Antiqua" w:cs="Segoe UI Historic"/>
          <w:color w:val="000000" w:themeColor="text1"/>
          <w:sz w:val="22"/>
          <w:szCs w:val="22"/>
        </w:rPr>
        <w:t xml:space="preserve"> de alojamiento en </w:t>
      </w:r>
      <w:r w:rsidR="00A75A6C">
        <w:rPr>
          <w:rFonts w:ascii="Book Antiqua" w:hAnsi="Book Antiqua" w:cs="Segoe UI Historic"/>
          <w:color w:val="000000" w:themeColor="text1"/>
          <w:sz w:val="22"/>
          <w:szCs w:val="22"/>
        </w:rPr>
        <w:t>Dubái</w:t>
      </w:r>
      <w:r w:rsidRPr="005A768A">
        <w:rPr>
          <w:rFonts w:ascii="Book Antiqua" w:hAnsi="Book Antiqua" w:cs="Segoe UI Historic"/>
          <w:color w:val="000000" w:themeColor="text1"/>
          <w:sz w:val="22"/>
          <w:szCs w:val="22"/>
        </w:rPr>
        <w:t xml:space="preserve"> </w:t>
      </w:r>
      <w:r w:rsidR="00A75A6C">
        <w:rPr>
          <w:rFonts w:ascii="Book Antiqua" w:hAnsi="Book Antiqua"/>
          <w:noProof/>
          <w:color w:val="000000" w:themeColor="text1"/>
          <w:sz w:val="22"/>
          <w:szCs w:val="22"/>
          <w:lang w:eastAsia="es-MX"/>
        </w:rPr>
        <w:t>en hotel de 4</w:t>
      </w:r>
      <w:r w:rsidR="00B1106E">
        <w:rPr>
          <w:rFonts w:ascii="Book Antiqua" w:hAnsi="Book Antiqua"/>
          <w:noProof/>
          <w:color w:val="000000" w:themeColor="text1"/>
          <w:sz w:val="22"/>
          <w:szCs w:val="22"/>
          <w:lang w:eastAsia="es-MX"/>
        </w:rPr>
        <w:t>*</w:t>
      </w:r>
    </w:p>
    <w:p w:rsidR="007A2E61" w:rsidRDefault="007A2E61" w:rsidP="007A2E61">
      <w:pPr>
        <w:pStyle w:val="Prrafodelista"/>
        <w:numPr>
          <w:ilvl w:val="0"/>
          <w:numId w:val="17"/>
        </w:numPr>
        <w:shd w:val="clear" w:color="auto" w:fill="FFFFFF"/>
        <w:jc w:val="both"/>
        <w:rPr>
          <w:rFonts w:ascii="Book Antiqua" w:hAnsi="Book Antiqua" w:cs="Segoe UI Historic"/>
          <w:color w:val="000000" w:themeColor="text1"/>
          <w:sz w:val="22"/>
          <w:szCs w:val="22"/>
        </w:rPr>
      </w:pPr>
      <w:r>
        <w:rPr>
          <w:rFonts w:ascii="Book Antiqua" w:hAnsi="Book Antiqua" w:cs="Segoe UI Historic"/>
          <w:color w:val="000000" w:themeColor="text1"/>
          <w:sz w:val="22"/>
          <w:szCs w:val="22"/>
        </w:rPr>
        <w:t>04 desayuno diarios en Dubái</w:t>
      </w:r>
    </w:p>
    <w:p w:rsidR="004B5CB3" w:rsidRDefault="004B5CB3" w:rsidP="004029E8">
      <w:pPr>
        <w:pStyle w:val="Prrafodelista"/>
        <w:numPr>
          <w:ilvl w:val="0"/>
          <w:numId w:val="17"/>
        </w:numPr>
        <w:shd w:val="clear" w:color="auto" w:fill="FFFFFF"/>
        <w:jc w:val="both"/>
        <w:rPr>
          <w:rFonts w:ascii="Book Antiqua" w:hAnsi="Book Antiqua" w:cs="Segoe UI Historic"/>
          <w:color w:val="000000" w:themeColor="text1"/>
          <w:sz w:val="22"/>
          <w:szCs w:val="22"/>
        </w:rPr>
      </w:pPr>
      <w:r>
        <w:rPr>
          <w:rFonts w:ascii="Book Antiqua" w:hAnsi="Book Antiqua" w:cs="Segoe UI Historic"/>
          <w:color w:val="000000" w:themeColor="text1"/>
          <w:sz w:val="22"/>
          <w:szCs w:val="22"/>
        </w:rPr>
        <w:t>Tour de medió día en Dubái con guía de habla hispana</w:t>
      </w:r>
    </w:p>
    <w:p w:rsidR="005A768A" w:rsidRDefault="005A768A" w:rsidP="005A768A">
      <w:pPr>
        <w:pStyle w:val="Prrafodelista"/>
        <w:numPr>
          <w:ilvl w:val="0"/>
          <w:numId w:val="17"/>
        </w:numPr>
        <w:shd w:val="clear" w:color="auto" w:fill="FFFFFF"/>
        <w:jc w:val="both"/>
        <w:rPr>
          <w:rFonts w:ascii="Book Antiqua" w:hAnsi="Book Antiqua" w:cs="Segoe UI Historic"/>
          <w:color w:val="000000" w:themeColor="text1"/>
          <w:sz w:val="22"/>
          <w:szCs w:val="22"/>
        </w:rPr>
      </w:pPr>
      <w:r w:rsidRPr="005A768A">
        <w:rPr>
          <w:rFonts w:ascii="Book Antiqua" w:hAnsi="Book Antiqua" w:cs="Segoe UI Historic"/>
          <w:color w:val="000000" w:themeColor="text1"/>
          <w:sz w:val="22"/>
          <w:szCs w:val="22"/>
        </w:rPr>
        <w:t xml:space="preserve">Guías profesionales de habla hispana </w:t>
      </w:r>
    </w:p>
    <w:p w:rsidR="001D000C" w:rsidRPr="0080062C" w:rsidRDefault="0016521B" w:rsidP="00623659">
      <w:pPr>
        <w:pStyle w:val="Prrafodelista"/>
        <w:numPr>
          <w:ilvl w:val="0"/>
          <w:numId w:val="17"/>
        </w:numPr>
        <w:jc w:val="both"/>
        <w:rPr>
          <w:rFonts w:ascii="Book Antiqua" w:hAnsi="Book Antiqua"/>
          <w:lang w:val="es-ES"/>
        </w:rPr>
      </w:pPr>
      <w:r>
        <w:rPr>
          <w:rFonts w:ascii="Book Antiqua" w:hAnsi="Book Antiqua" w:cs="Arial"/>
          <w:sz w:val="22"/>
        </w:rPr>
        <w:t>Visitas según itinerario con guía de habla hispana</w:t>
      </w:r>
    </w:p>
    <w:p w:rsidR="001D000C" w:rsidRPr="000F35A6" w:rsidRDefault="00154392" w:rsidP="00623659">
      <w:pPr>
        <w:pStyle w:val="Prrafodelista"/>
        <w:numPr>
          <w:ilvl w:val="0"/>
          <w:numId w:val="17"/>
        </w:numPr>
        <w:jc w:val="both"/>
        <w:rPr>
          <w:rFonts w:ascii="Book Antiqua" w:hAnsi="Book Antiqua"/>
          <w:lang w:val="es-ES"/>
        </w:rPr>
      </w:pPr>
      <w:r>
        <w:rPr>
          <w:rFonts w:ascii="Book Antiqua" w:hAnsi="Book Antiqua" w:cs="Arial"/>
          <w:sz w:val="22"/>
        </w:rPr>
        <w:t>Autocar con aire acondicionado</w:t>
      </w:r>
    </w:p>
    <w:p w:rsidR="00E83CBE" w:rsidRPr="00AC4A7A" w:rsidRDefault="00E83CBE" w:rsidP="00623659">
      <w:pPr>
        <w:pStyle w:val="Prrafodelista"/>
        <w:numPr>
          <w:ilvl w:val="0"/>
          <w:numId w:val="17"/>
        </w:numPr>
        <w:jc w:val="both"/>
        <w:rPr>
          <w:rFonts w:ascii="Book Antiqua" w:hAnsi="Book Antiqua"/>
          <w:lang w:val="es-ES"/>
        </w:rPr>
      </w:pPr>
      <w:proofErr w:type="spellStart"/>
      <w:r>
        <w:rPr>
          <w:rFonts w:ascii="Book Antiqua" w:hAnsi="Book Antiqua" w:cs="Arial"/>
          <w:sz w:val="22"/>
        </w:rPr>
        <w:t>B</w:t>
      </w:r>
      <w:r w:rsidR="00623FB4">
        <w:rPr>
          <w:rFonts w:ascii="Book Antiqua" w:hAnsi="Book Antiqua" w:cs="Arial"/>
          <w:sz w:val="22"/>
        </w:rPr>
        <w:t>ackpack</w:t>
      </w:r>
      <w:proofErr w:type="spellEnd"/>
      <w:r>
        <w:rPr>
          <w:rFonts w:ascii="Book Antiqua" w:hAnsi="Book Antiqua" w:cs="Arial"/>
          <w:sz w:val="22"/>
        </w:rPr>
        <w:t xml:space="preserve"> de viaje</w:t>
      </w:r>
    </w:p>
    <w:p w:rsidR="00252DE4" w:rsidRDefault="00252DE4" w:rsidP="00252DE4">
      <w:pPr>
        <w:jc w:val="both"/>
        <w:rPr>
          <w:rFonts w:ascii="Book Antiqua" w:hAnsi="Book Antiqua"/>
          <w:sz w:val="22"/>
          <w:lang w:val="es-ES"/>
        </w:rPr>
      </w:pPr>
    </w:p>
    <w:p w:rsidR="00984D2C" w:rsidRPr="002E002C" w:rsidRDefault="00252DE4" w:rsidP="00984D2C">
      <w:pPr>
        <w:rPr>
          <w:rFonts w:ascii="Book Antiqua" w:eastAsia="PMingLiU-ExtB" w:hAnsi="Book Antiqua"/>
          <w:b/>
          <w:color w:val="0000FF"/>
          <w:sz w:val="22"/>
          <w:szCs w:val="22"/>
          <w:u w:val="single"/>
          <w:lang w:val="es-ES"/>
        </w:rPr>
      </w:pPr>
      <w:r>
        <w:rPr>
          <w:rFonts w:ascii="Book Antiqua" w:eastAsia="PMingLiU-ExtB" w:hAnsi="Book Antiqua"/>
          <w:b/>
          <w:color w:val="0000FF"/>
          <w:sz w:val="22"/>
          <w:szCs w:val="22"/>
          <w:u w:val="single"/>
          <w:lang w:val="es-ES"/>
        </w:rPr>
        <w:t>NO INCLUYE:</w:t>
      </w:r>
      <w:r w:rsidR="00E377C8">
        <w:rPr>
          <w:rFonts w:ascii="Book Antiqua" w:eastAsia="PMingLiU-ExtB" w:hAnsi="Book Antiqua"/>
          <w:b/>
          <w:color w:val="0000FF"/>
          <w:sz w:val="22"/>
          <w:szCs w:val="22"/>
          <w:u w:val="single"/>
          <w:lang w:val="es-ES"/>
        </w:rPr>
        <w:t xml:space="preserve"> </w:t>
      </w:r>
    </w:p>
    <w:p w:rsidR="00F67D8F" w:rsidRPr="00C912B3" w:rsidRDefault="00F67D8F" w:rsidP="00984D2C">
      <w:pPr>
        <w:rPr>
          <w:rFonts w:ascii="Book Antiqua" w:eastAsia="PMingLiU-ExtB" w:hAnsi="Book Antiqua"/>
          <w:b/>
          <w:sz w:val="22"/>
          <w:szCs w:val="22"/>
          <w:u w:val="single"/>
          <w:lang w:val="es-ES"/>
        </w:rPr>
      </w:pPr>
    </w:p>
    <w:p w:rsidR="00984D2C" w:rsidRPr="000C5EA4" w:rsidRDefault="00984D2C" w:rsidP="00984D2C">
      <w:pPr>
        <w:numPr>
          <w:ilvl w:val="0"/>
          <w:numId w:val="2"/>
        </w:numPr>
        <w:rPr>
          <w:rFonts w:ascii="Book Antiqua" w:eastAsia="PMingLiU-ExtB" w:hAnsi="Book Antiqua"/>
          <w:sz w:val="22"/>
          <w:szCs w:val="22"/>
        </w:rPr>
      </w:pPr>
      <w:r w:rsidRPr="000C5EA4">
        <w:rPr>
          <w:rFonts w:ascii="Book Antiqua" w:eastAsia="PMingLiU-ExtB" w:hAnsi="Book Antiqua"/>
          <w:sz w:val="22"/>
          <w:szCs w:val="22"/>
        </w:rPr>
        <w:t>Gastos personales (Llamadas telefónicas, lavandería, Bebidas, Propinas)</w:t>
      </w:r>
    </w:p>
    <w:p w:rsidR="00623659" w:rsidRPr="000C5EA4" w:rsidRDefault="00E377C8" w:rsidP="00623659">
      <w:pPr>
        <w:pStyle w:val="section1"/>
        <w:numPr>
          <w:ilvl w:val="0"/>
          <w:numId w:val="2"/>
        </w:numPr>
        <w:spacing w:before="0" w:beforeAutospacing="0" w:after="0" w:afterAutospacing="0"/>
        <w:rPr>
          <w:rFonts w:ascii="Book Antiqua" w:hAnsi="Book Antiqua" w:cs="Arial"/>
          <w:sz w:val="22"/>
          <w:szCs w:val="22"/>
        </w:rPr>
      </w:pPr>
      <w:r>
        <w:rPr>
          <w:rFonts w:ascii="Book Antiqua" w:hAnsi="Book Antiqua" w:cs="Arial"/>
          <w:sz w:val="22"/>
          <w:szCs w:val="22"/>
        </w:rPr>
        <w:t>Ningún servicio no especificado.</w:t>
      </w:r>
    </w:p>
    <w:p w:rsidR="00856B91" w:rsidRPr="00A75A6C" w:rsidRDefault="00154392" w:rsidP="00856B91">
      <w:pPr>
        <w:pStyle w:val="section1"/>
        <w:numPr>
          <w:ilvl w:val="0"/>
          <w:numId w:val="2"/>
        </w:numPr>
        <w:spacing w:before="0" w:beforeAutospacing="0" w:after="0" w:afterAutospacing="0"/>
        <w:jc w:val="both"/>
        <w:rPr>
          <w:rFonts w:ascii="Book Antiqua" w:hAnsi="Book Antiqua"/>
          <w:szCs w:val="22"/>
        </w:rPr>
      </w:pPr>
      <w:r>
        <w:rPr>
          <w:rFonts w:ascii="Book Antiqua" w:hAnsi="Book Antiqua"/>
          <w:color w:val="000000"/>
          <w:sz w:val="22"/>
          <w:szCs w:val="20"/>
        </w:rPr>
        <w:t xml:space="preserve">Propinas obligatorias por persona de </w:t>
      </w:r>
      <w:r w:rsidRPr="00154392">
        <w:rPr>
          <w:rFonts w:ascii="Book Antiqua" w:hAnsi="Book Antiqua"/>
          <w:b/>
          <w:color w:val="000000"/>
          <w:sz w:val="22"/>
          <w:szCs w:val="20"/>
        </w:rPr>
        <w:t xml:space="preserve">USD </w:t>
      </w:r>
      <w:r w:rsidR="007F7CBC">
        <w:rPr>
          <w:rFonts w:ascii="Book Antiqua" w:hAnsi="Book Antiqua"/>
          <w:b/>
          <w:color w:val="000000"/>
          <w:sz w:val="22"/>
          <w:szCs w:val="20"/>
        </w:rPr>
        <w:t>45</w:t>
      </w:r>
      <w:r>
        <w:rPr>
          <w:rFonts w:ascii="Book Antiqua" w:hAnsi="Book Antiqua"/>
          <w:color w:val="000000"/>
          <w:sz w:val="22"/>
          <w:szCs w:val="20"/>
        </w:rPr>
        <w:t xml:space="preserve"> en Turquía se pagan en destino</w:t>
      </w:r>
    </w:p>
    <w:p w:rsidR="00A75A6C" w:rsidRPr="00856B91" w:rsidRDefault="00A75A6C" w:rsidP="00A75A6C">
      <w:pPr>
        <w:pStyle w:val="section1"/>
        <w:numPr>
          <w:ilvl w:val="0"/>
          <w:numId w:val="2"/>
        </w:numPr>
        <w:spacing w:before="0" w:beforeAutospacing="0" w:after="0" w:afterAutospacing="0"/>
        <w:jc w:val="both"/>
        <w:rPr>
          <w:rFonts w:ascii="Book Antiqua" w:hAnsi="Book Antiqua"/>
          <w:szCs w:val="22"/>
        </w:rPr>
      </w:pPr>
      <w:r>
        <w:rPr>
          <w:rFonts w:ascii="Book Antiqua" w:hAnsi="Book Antiqua"/>
          <w:color w:val="000000"/>
          <w:sz w:val="22"/>
          <w:szCs w:val="20"/>
        </w:rPr>
        <w:t xml:space="preserve">Propinas obligatorias por persona de </w:t>
      </w:r>
      <w:r w:rsidRPr="00154392">
        <w:rPr>
          <w:rFonts w:ascii="Book Antiqua" w:hAnsi="Book Antiqua"/>
          <w:b/>
          <w:color w:val="000000"/>
          <w:sz w:val="22"/>
          <w:szCs w:val="20"/>
        </w:rPr>
        <w:t xml:space="preserve">USD </w:t>
      </w:r>
      <w:r w:rsidR="00966C79">
        <w:rPr>
          <w:rFonts w:ascii="Book Antiqua" w:hAnsi="Book Antiqua"/>
          <w:b/>
          <w:color w:val="000000"/>
          <w:sz w:val="22"/>
          <w:szCs w:val="20"/>
        </w:rPr>
        <w:t>20</w:t>
      </w:r>
      <w:r>
        <w:rPr>
          <w:rFonts w:ascii="Book Antiqua" w:hAnsi="Book Antiqua"/>
          <w:color w:val="000000"/>
          <w:sz w:val="22"/>
          <w:szCs w:val="20"/>
        </w:rPr>
        <w:t xml:space="preserve"> en Dubái se pagan en destino</w:t>
      </w:r>
    </w:p>
    <w:p w:rsidR="00A75A6C" w:rsidRPr="003F39CE" w:rsidRDefault="00A75A6C" w:rsidP="00A75A6C">
      <w:pPr>
        <w:pStyle w:val="section1"/>
        <w:numPr>
          <w:ilvl w:val="0"/>
          <w:numId w:val="2"/>
        </w:numPr>
        <w:spacing w:before="0" w:beforeAutospacing="0" w:after="0" w:afterAutospacing="0"/>
        <w:rPr>
          <w:rFonts w:ascii="Book Antiqua" w:hAnsi="Book Antiqua"/>
          <w:sz w:val="22"/>
          <w:szCs w:val="22"/>
        </w:rPr>
      </w:pPr>
      <w:r>
        <w:rPr>
          <w:rFonts w:ascii="Book Antiqua" w:hAnsi="Book Antiqua"/>
          <w:sz w:val="22"/>
          <w:szCs w:val="22"/>
        </w:rPr>
        <w:t xml:space="preserve">Impuesto de turismo </w:t>
      </w:r>
      <w:proofErr w:type="spellStart"/>
      <w:r>
        <w:rPr>
          <w:rFonts w:ascii="Book Antiqua" w:hAnsi="Book Antiqua"/>
          <w:sz w:val="22"/>
          <w:szCs w:val="22"/>
        </w:rPr>
        <w:t>Dirham</w:t>
      </w:r>
      <w:proofErr w:type="spellEnd"/>
      <w:r>
        <w:rPr>
          <w:rFonts w:ascii="Book Antiqua" w:hAnsi="Book Antiqua"/>
          <w:sz w:val="22"/>
          <w:szCs w:val="22"/>
        </w:rPr>
        <w:t xml:space="preserve"> de </w:t>
      </w:r>
      <w:r w:rsidRPr="003F39CE">
        <w:rPr>
          <w:rFonts w:ascii="Book Antiqua" w:hAnsi="Book Antiqua"/>
          <w:b/>
          <w:sz w:val="22"/>
          <w:szCs w:val="22"/>
        </w:rPr>
        <w:t xml:space="preserve">USD </w:t>
      </w:r>
      <w:r>
        <w:rPr>
          <w:rFonts w:ascii="Book Antiqua" w:hAnsi="Book Antiqua"/>
          <w:b/>
          <w:sz w:val="22"/>
          <w:szCs w:val="22"/>
        </w:rPr>
        <w:t xml:space="preserve">6.00 diarios </w:t>
      </w:r>
      <w:r>
        <w:rPr>
          <w:rFonts w:ascii="Book Antiqua" w:hAnsi="Book Antiqua"/>
          <w:sz w:val="22"/>
          <w:szCs w:val="22"/>
        </w:rPr>
        <w:t xml:space="preserve">por habitación </w:t>
      </w:r>
      <w:r w:rsidRPr="003F39CE">
        <w:rPr>
          <w:rFonts w:ascii="Book Antiqua" w:hAnsi="Book Antiqua"/>
          <w:b/>
          <w:sz w:val="22"/>
          <w:szCs w:val="22"/>
        </w:rPr>
        <w:t>(se paga en el destino)</w:t>
      </w:r>
    </w:p>
    <w:p w:rsidR="00A75A6C" w:rsidRPr="00EA432D" w:rsidRDefault="00A75A6C" w:rsidP="00A75A6C">
      <w:pPr>
        <w:pStyle w:val="section1"/>
        <w:numPr>
          <w:ilvl w:val="0"/>
          <w:numId w:val="2"/>
        </w:numPr>
        <w:spacing w:before="0" w:beforeAutospacing="0" w:after="0" w:afterAutospacing="0"/>
        <w:rPr>
          <w:rFonts w:ascii="Book Antiqua" w:hAnsi="Book Antiqua"/>
          <w:sz w:val="22"/>
          <w:szCs w:val="22"/>
        </w:rPr>
      </w:pPr>
      <w:r>
        <w:rPr>
          <w:rFonts w:ascii="Book Antiqua" w:hAnsi="Book Antiqua" w:cs="Arial"/>
          <w:b/>
          <w:sz w:val="22"/>
          <w:szCs w:val="22"/>
          <w:shd w:val="clear" w:color="auto" w:fill="FFFFFF"/>
          <w:lang w:val="es-AR"/>
        </w:rPr>
        <w:t xml:space="preserve">Seguro de asistencia: USD </w:t>
      </w:r>
      <w:r w:rsidR="00E60D0A">
        <w:rPr>
          <w:rFonts w:ascii="Book Antiqua" w:hAnsi="Book Antiqua" w:cs="Arial"/>
          <w:b/>
          <w:sz w:val="22"/>
          <w:szCs w:val="22"/>
          <w:shd w:val="clear" w:color="auto" w:fill="FFFFFF"/>
          <w:lang w:val="es-AR"/>
        </w:rPr>
        <w:t>144</w:t>
      </w:r>
      <w:r>
        <w:rPr>
          <w:rFonts w:ascii="Book Antiqua" w:hAnsi="Book Antiqua" w:cs="Arial"/>
          <w:b/>
          <w:sz w:val="22"/>
          <w:szCs w:val="22"/>
          <w:shd w:val="clear" w:color="auto" w:fill="FFFFFF"/>
          <w:lang w:val="es-AR"/>
        </w:rPr>
        <w:t>.00</w:t>
      </w:r>
      <w:r w:rsidR="00E60D0A">
        <w:rPr>
          <w:rFonts w:ascii="Book Antiqua" w:hAnsi="Book Antiqua" w:cs="Arial"/>
          <w:b/>
          <w:sz w:val="22"/>
          <w:szCs w:val="22"/>
          <w:shd w:val="clear" w:color="auto" w:fill="FFFFFF"/>
          <w:lang w:val="es-AR"/>
        </w:rPr>
        <w:t xml:space="preserve"> (Cobertura </w:t>
      </w:r>
      <w:proofErr w:type="spellStart"/>
      <w:r w:rsidR="00E60D0A">
        <w:rPr>
          <w:rFonts w:ascii="Book Antiqua" w:hAnsi="Book Antiqua" w:cs="Arial"/>
          <w:b/>
          <w:sz w:val="22"/>
          <w:szCs w:val="22"/>
          <w:shd w:val="clear" w:color="auto" w:fill="FFFFFF"/>
          <w:lang w:val="es-AR"/>
        </w:rPr>
        <w:t>covid</w:t>
      </w:r>
      <w:proofErr w:type="spellEnd"/>
      <w:r w:rsidR="00E60D0A">
        <w:rPr>
          <w:rFonts w:ascii="Book Antiqua" w:hAnsi="Book Antiqua" w:cs="Arial"/>
          <w:b/>
          <w:sz w:val="22"/>
          <w:szCs w:val="22"/>
          <w:shd w:val="clear" w:color="auto" w:fill="FFFFFF"/>
          <w:lang w:val="es-AR"/>
        </w:rPr>
        <w:t>)</w:t>
      </w:r>
    </w:p>
    <w:p w:rsidR="00A75A6C" w:rsidRPr="00205431" w:rsidRDefault="00A75A6C" w:rsidP="00A75A6C">
      <w:pPr>
        <w:pStyle w:val="section1"/>
        <w:numPr>
          <w:ilvl w:val="0"/>
          <w:numId w:val="2"/>
        </w:numPr>
        <w:spacing w:before="0" w:beforeAutospacing="0" w:after="0" w:afterAutospacing="0"/>
        <w:jc w:val="both"/>
        <w:rPr>
          <w:rStyle w:val="Hipervnculo"/>
          <w:rFonts w:ascii="Book Antiqua" w:hAnsi="Book Antiqua" w:cs="Arial"/>
          <w:color w:val="auto"/>
          <w:sz w:val="22"/>
          <w:szCs w:val="22"/>
          <w:u w:val="none"/>
        </w:rPr>
      </w:pPr>
      <w:r w:rsidRPr="004A1468">
        <w:rPr>
          <w:rFonts w:ascii="Book Antiqua" w:hAnsi="Book Antiqua" w:cs="Segoe UI"/>
          <w:color w:val="000000" w:themeColor="text1"/>
          <w:sz w:val="22"/>
          <w:szCs w:val="22"/>
          <w:shd w:val="clear" w:color="auto" w:fill="FFFFFF"/>
        </w:rPr>
        <w:t xml:space="preserve">Visa de Turquía se solicita vía Internet: </w:t>
      </w:r>
      <w:hyperlink r:id="rId15" w:history="1">
        <w:r w:rsidRPr="00970CEC">
          <w:rPr>
            <w:rStyle w:val="Hipervnculo"/>
            <w:rFonts w:ascii="Book Antiqua" w:hAnsi="Book Antiqua" w:cs="Segoe UI"/>
            <w:sz w:val="22"/>
            <w:szCs w:val="22"/>
            <w:shd w:val="clear" w:color="auto" w:fill="FFFFFF"/>
          </w:rPr>
          <w:t>https://www.evisa.gov.tr/es/</w:t>
        </w:r>
      </w:hyperlink>
    </w:p>
    <w:p w:rsidR="00205431" w:rsidRDefault="00205431" w:rsidP="00205431">
      <w:pPr>
        <w:pStyle w:val="section1"/>
        <w:spacing w:before="0" w:beforeAutospacing="0" w:after="0" w:afterAutospacing="0"/>
        <w:jc w:val="both"/>
        <w:rPr>
          <w:rStyle w:val="Hipervnculo"/>
          <w:rFonts w:ascii="Book Antiqua" w:hAnsi="Book Antiqua" w:cs="Arial"/>
          <w:color w:val="auto"/>
          <w:sz w:val="22"/>
          <w:szCs w:val="22"/>
          <w:u w:val="none"/>
        </w:rPr>
      </w:pPr>
    </w:p>
    <w:p w:rsidR="00205431" w:rsidRPr="00AC4A7A" w:rsidRDefault="00205431" w:rsidP="00205431">
      <w:pPr>
        <w:pStyle w:val="section1"/>
        <w:spacing w:before="0" w:beforeAutospacing="0" w:after="0" w:afterAutospacing="0"/>
        <w:jc w:val="both"/>
        <w:rPr>
          <w:rStyle w:val="Hipervnculo"/>
          <w:rFonts w:ascii="Book Antiqua" w:hAnsi="Book Antiqua" w:cs="Arial"/>
          <w:color w:val="auto"/>
          <w:sz w:val="22"/>
          <w:szCs w:val="22"/>
          <w:u w:val="none"/>
        </w:rPr>
      </w:pPr>
    </w:p>
    <w:p w:rsidR="002A3F04" w:rsidRPr="002A3F04" w:rsidRDefault="002A3F04" w:rsidP="00EA432D">
      <w:pPr>
        <w:pStyle w:val="section1"/>
        <w:numPr>
          <w:ilvl w:val="0"/>
          <w:numId w:val="2"/>
        </w:numPr>
        <w:spacing w:before="0" w:beforeAutospacing="0" w:after="0" w:afterAutospacing="0"/>
        <w:jc w:val="both"/>
        <w:rPr>
          <w:rStyle w:val="Hipervnculo"/>
          <w:rFonts w:ascii="Book Antiqua" w:hAnsi="Book Antiqua" w:cs="Arial"/>
          <w:b/>
          <w:color w:val="auto"/>
          <w:szCs w:val="22"/>
          <w:u w:val="none"/>
        </w:rPr>
      </w:pPr>
      <w:r w:rsidRPr="002A3F04">
        <w:rPr>
          <w:rFonts w:ascii="Book Antiqua" w:hAnsi="Book Antiqua" w:cs="Arial"/>
          <w:b/>
          <w:color w:val="000000"/>
          <w:sz w:val="22"/>
          <w:szCs w:val="21"/>
          <w:shd w:val="clear" w:color="auto" w:fill="FFFFFF"/>
        </w:rPr>
        <w:t>Prueba PCR</w:t>
      </w:r>
      <w:r w:rsidR="009603E2">
        <w:rPr>
          <w:rFonts w:ascii="Book Antiqua" w:hAnsi="Book Antiqua" w:cs="Arial"/>
          <w:b/>
          <w:color w:val="000000"/>
          <w:sz w:val="22"/>
          <w:szCs w:val="21"/>
          <w:shd w:val="clear" w:color="auto" w:fill="FFFFFF"/>
        </w:rPr>
        <w:t xml:space="preserve"> 2 días antes del embarque</w:t>
      </w:r>
    </w:p>
    <w:p w:rsidR="00AC4A7A" w:rsidRPr="000F35A6" w:rsidRDefault="00873C28" w:rsidP="00EA432D">
      <w:pPr>
        <w:pStyle w:val="section1"/>
        <w:numPr>
          <w:ilvl w:val="0"/>
          <w:numId w:val="2"/>
        </w:numPr>
        <w:spacing w:before="0" w:beforeAutospacing="0" w:after="0" w:afterAutospacing="0"/>
        <w:jc w:val="both"/>
        <w:rPr>
          <w:rFonts w:ascii="Book Antiqua" w:hAnsi="Book Antiqua" w:cs="Arial"/>
          <w:sz w:val="22"/>
          <w:szCs w:val="22"/>
        </w:rPr>
      </w:pPr>
      <w:r>
        <w:rPr>
          <w:rFonts w:ascii="Book Antiqua" w:hAnsi="Book Antiqua" w:cs="Segoe UI"/>
          <w:b/>
          <w:color w:val="000000" w:themeColor="text1"/>
          <w:sz w:val="22"/>
          <w:szCs w:val="22"/>
          <w:shd w:val="clear" w:color="auto" w:fill="FFFFFF"/>
        </w:rPr>
        <w:t>Impuestos aéreos: USD 8</w:t>
      </w:r>
      <w:r w:rsidR="007756D1">
        <w:rPr>
          <w:rFonts w:ascii="Book Antiqua" w:hAnsi="Book Antiqua" w:cs="Segoe UI"/>
          <w:b/>
          <w:color w:val="000000" w:themeColor="text1"/>
          <w:sz w:val="22"/>
          <w:szCs w:val="22"/>
          <w:shd w:val="clear" w:color="auto" w:fill="FFFFFF"/>
        </w:rPr>
        <w:t>99</w:t>
      </w:r>
    </w:p>
    <w:p w:rsidR="00120010" w:rsidRDefault="00120010" w:rsidP="00984D2C">
      <w:pPr>
        <w:jc w:val="both"/>
        <w:rPr>
          <w:rFonts w:ascii="Book Antiqua" w:eastAsia="PMingLiU-ExtB" w:hAnsi="Book Antiqua"/>
          <w:b/>
          <w:color w:val="0000FF"/>
          <w:sz w:val="22"/>
          <w:szCs w:val="22"/>
          <w:u w:val="single"/>
          <w:lang w:val="es-CR"/>
        </w:rPr>
      </w:pPr>
    </w:p>
    <w:p w:rsidR="00984D2C" w:rsidRDefault="00984D2C" w:rsidP="00984D2C">
      <w:pPr>
        <w:jc w:val="both"/>
        <w:rPr>
          <w:rFonts w:ascii="Book Antiqua" w:eastAsia="PMingLiU-ExtB" w:hAnsi="Book Antiqua"/>
          <w:b/>
          <w:color w:val="0000FF"/>
          <w:sz w:val="22"/>
          <w:szCs w:val="22"/>
          <w:u w:val="single"/>
          <w:lang w:val="es-CR"/>
        </w:rPr>
      </w:pPr>
      <w:r w:rsidRPr="00984D2C">
        <w:rPr>
          <w:rFonts w:ascii="Book Antiqua" w:eastAsia="PMingLiU-ExtB" w:hAnsi="Book Antiqua"/>
          <w:b/>
          <w:color w:val="0000FF"/>
          <w:sz w:val="22"/>
          <w:szCs w:val="22"/>
          <w:u w:val="single"/>
          <w:lang w:val="es-CR"/>
        </w:rPr>
        <w:t>Notas importantes</w:t>
      </w:r>
      <w:r w:rsidR="0022519D">
        <w:rPr>
          <w:rFonts w:ascii="Book Antiqua" w:eastAsia="PMingLiU-ExtB" w:hAnsi="Book Antiqua"/>
          <w:b/>
          <w:color w:val="0000FF"/>
          <w:sz w:val="22"/>
          <w:szCs w:val="22"/>
          <w:u w:val="single"/>
          <w:lang w:val="es-CR"/>
        </w:rPr>
        <w:t>:</w:t>
      </w:r>
    </w:p>
    <w:p w:rsidR="0022519D" w:rsidRDefault="0022519D" w:rsidP="00984D2C">
      <w:pPr>
        <w:jc w:val="both"/>
        <w:rPr>
          <w:rFonts w:ascii="Book Antiqua" w:eastAsia="PMingLiU-ExtB" w:hAnsi="Book Antiqua"/>
          <w:b/>
          <w:color w:val="0000FF"/>
          <w:sz w:val="22"/>
          <w:szCs w:val="22"/>
          <w:u w:val="single"/>
          <w:lang w:val="es-CR"/>
        </w:rPr>
      </w:pPr>
    </w:p>
    <w:p w:rsidR="0060050E" w:rsidRDefault="0060050E" w:rsidP="00984D2C">
      <w:pPr>
        <w:pStyle w:val="Prrafodelista"/>
        <w:numPr>
          <w:ilvl w:val="0"/>
          <w:numId w:val="2"/>
        </w:numPr>
        <w:jc w:val="both"/>
        <w:rPr>
          <w:rFonts w:ascii="Book Antiqua" w:eastAsia="PMingLiU-ExtB" w:hAnsi="Book Antiqua"/>
          <w:sz w:val="22"/>
          <w:szCs w:val="22"/>
          <w:lang w:val="es-CR"/>
        </w:rPr>
      </w:pPr>
      <w:r>
        <w:rPr>
          <w:rFonts w:ascii="Book Antiqua" w:eastAsia="PMingLiU-ExtB" w:hAnsi="Book Antiqua"/>
          <w:sz w:val="22"/>
          <w:szCs w:val="22"/>
          <w:lang w:val="es-CR"/>
        </w:rPr>
        <w:t xml:space="preserve">Mejor temporada para viajar Abril, Mayo, </w:t>
      </w:r>
      <w:r w:rsidR="0044595B">
        <w:rPr>
          <w:rFonts w:ascii="Book Antiqua" w:eastAsia="PMingLiU-ExtB" w:hAnsi="Book Antiqua"/>
          <w:sz w:val="22"/>
          <w:szCs w:val="22"/>
          <w:lang w:val="es-CR"/>
        </w:rPr>
        <w:t xml:space="preserve">Finales de </w:t>
      </w:r>
      <w:r>
        <w:rPr>
          <w:rFonts w:ascii="Book Antiqua" w:eastAsia="PMingLiU-ExtB" w:hAnsi="Book Antiqua"/>
          <w:sz w:val="22"/>
          <w:szCs w:val="22"/>
          <w:lang w:val="es-CR"/>
        </w:rPr>
        <w:t xml:space="preserve">Septiembre </w:t>
      </w:r>
      <w:r w:rsidR="0002577A">
        <w:rPr>
          <w:rFonts w:ascii="Book Antiqua" w:eastAsia="PMingLiU-ExtB" w:hAnsi="Book Antiqua"/>
          <w:sz w:val="22"/>
          <w:szCs w:val="22"/>
          <w:lang w:val="es-CR"/>
        </w:rPr>
        <w:t>a principios de Noviembre</w:t>
      </w:r>
      <w:r w:rsidR="00EE4B33">
        <w:rPr>
          <w:rFonts w:ascii="Book Antiqua" w:eastAsia="PMingLiU-ExtB" w:hAnsi="Book Antiqua"/>
          <w:sz w:val="22"/>
          <w:szCs w:val="22"/>
          <w:lang w:val="es-CR"/>
        </w:rPr>
        <w:t>, varia el clima</w:t>
      </w:r>
    </w:p>
    <w:p w:rsidR="00D22DFC" w:rsidRPr="0080062C" w:rsidRDefault="00D22DFC" w:rsidP="00984D2C">
      <w:pPr>
        <w:pStyle w:val="Prrafodelista"/>
        <w:numPr>
          <w:ilvl w:val="0"/>
          <w:numId w:val="2"/>
        </w:numPr>
        <w:jc w:val="both"/>
        <w:rPr>
          <w:rFonts w:ascii="Book Antiqua" w:eastAsia="PMingLiU-ExtB" w:hAnsi="Book Antiqua"/>
          <w:sz w:val="22"/>
          <w:szCs w:val="22"/>
          <w:lang w:val="es-CR"/>
        </w:rPr>
      </w:pPr>
      <w:r w:rsidRPr="00C912B3">
        <w:rPr>
          <w:rFonts w:ascii="Book Antiqua" w:hAnsi="Book Antiqua"/>
          <w:sz w:val="22"/>
          <w:szCs w:val="22"/>
          <w:lang w:val="es-CR"/>
        </w:rPr>
        <w:t>Por regulaciones de aeropuerto los pasajeros deben de estar 3 horas antes en el aeropuerto.</w:t>
      </w:r>
    </w:p>
    <w:p w:rsidR="00D22DFC" w:rsidRPr="0008689E" w:rsidRDefault="00D22DFC" w:rsidP="00984D2C">
      <w:pPr>
        <w:pStyle w:val="Prrafodelista"/>
        <w:numPr>
          <w:ilvl w:val="0"/>
          <w:numId w:val="2"/>
        </w:numPr>
        <w:jc w:val="both"/>
        <w:rPr>
          <w:rFonts w:ascii="Book Antiqua" w:eastAsia="PMingLiU-ExtB" w:hAnsi="Book Antiqua"/>
          <w:sz w:val="22"/>
          <w:szCs w:val="22"/>
          <w:lang w:val="es-CR"/>
        </w:rPr>
      </w:pPr>
      <w:r w:rsidRPr="00C912B3">
        <w:rPr>
          <w:rFonts w:ascii="Book Antiqua" w:hAnsi="Book Antiqua"/>
          <w:sz w:val="22"/>
          <w:szCs w:val="22"/>
          <w:lang w:val="es-CR"/>
        </w:rPr>
        <w:t>Traslados regulares sujetos a un horario pre – establecido y puede variar sin previo aviso.</w:t>
      </w:r>
    </w:p>
    <w:p w:rsidR="0080062C" w:rsidRPr="007E0E54" w:rsidRDefault="0080062C" w:rsidP="00984D2C">
      <w:pPr>
        <w:pStyle w:val="Prrafodelista"/>
        <w:numPr>
          <w:ilvl w:val="0"/>
          <w:numId w:val="2"/>
        </w:numPr>
        <w:jc w:val="both"/>
        <w:rPr>
          <w:rFonts w:ascii="Book Antiqua" w:eastAsia="PMingLiU-ExtB" w:hAnsi="Book Antiqua"/>
          <w:color w:val="000000" w:themeColor="text1"/>
          <w:sz w:val="22"/>
          <w:szCs w:val="22"/>
          <w:lang w:val="es-CR"/>
        </w:rPr>
      </w:pPr>
      <w:r w:rsidRPr="0080062C">
        <w:rPr>
          <w:rFonts w:ascii="Book Antiqua" w:hAnsi="Book Antiqua"/>
          <w:color w:val="000000" w:themeColor="text1"/>
          <w:sz w:val="22"/>
        </w:rPr>
        <w:t xml:space="preserve">En los hoteles el </w:t>
      </w:r>
      <w:proofErr w:type="spellStart"/>
      <w:r w:rsidRPr="0080062C">
        <w:rPr>
          <w:rFonts w:ascii="Book Antiqua" w:hAnsi="Book Antiqua"/>
          <w:color w:val="000000" w:themeColor="text1"/>
          <w:sz w:val="22"/>
        </w:rPr>
        <w:t>check</w:t>
      </w:r>
      <w:proofErr w:type="spellEnd"/>
      <w:r w:rsidRPr="0080062C">
        <w:rPr>
          <w:rFonts w:ascii="Book Antiqua" w:hAnsi="Book Antiqua"/>
          <w:color w:val="000000" w:themeColor="text1"/>
          <w:sz w:val="22"/>
        </w:rPr>
        <w:t xml:space="preserve">-in es a las 14:00 y </w:t>
      </w:r>
      <w:proofErr w:type="spellStart"/>
      <w:r w:rsidRPr="0080062C">
        <w:rPr>
          <w:rFonts w:ascii="Book Antiqua" w:hAnsi="Book Antiqua"/>
          <w:color w:val="000000" w:themeColor="text1"/>
          <w:sz w:val="22"/>
        </w:rPr>
        <w:t>check</w:t>
      </w:r>
      <w:proofErr w:type="spellEnd"/>
      <w:r w:rsidRPr="0080062C">
        <w:rPr>
          <w:rFonts w:ascii="Book Antiqua" w:hAnsi="Book Antiqua"/>
          <w:color w:val="000000" w:themeColor="text1"/>
          <w:sz w:val="22"/>
        </w:rPr>
        <w:t xml:space="preserve">-out de los hoteles es a las 12:00, si requieren la habitación más temprano estaría sujeta a disponibilidad el día que lo requieran y a un probable suplemento por realizar el </w:t>
      </w:r>
      <w:proofErr w:type="spellStart"/>
      <w:r w:rsidRPr="0080062C">
        <w:rPr>
          <w:rFonts w:ascii="Book Antiqua" w:hAnsi="Book Antiqua"/>
          <w:color w:val="000000" w:themeColor="text1"/>
          <w:sz w:val="22"/>
        </w:rPr>
        <w:t>check</w:t>
      </w:r>
      <w:proofErr w:type="spellEnd"/>
      <w:r w:rsidRPr="0080062C">
        <w:rPr>
          <w:rFonts w:ascii="Book Antiqua" w:hAnsi="Book Antiqua"/>
          <w:color w:val="000000" w:themeColor="text1"/>
          <w:sz w:val="22"/>
        </w:rPr>
        <w:t xml:space="preserve">-in más temprano o el </w:t>
      </w:r>
      <w:proofErr w:type="spellStart"/>
      <w:r w:rsidRPr="0080062C">
        <w:rPr>
          <w:rFonts w:ascii="Book Antiqua" w:hAnsi="Book Antiqua"/>
          <w:color w:val="000000" w:themeColor="text1"/>
          <w:sz w:val="22"/>
        </w:rPr>
        <w:t>check</w:t>
      </w:r>
      <w:proofErr w:type="spellEnd"/>
      <w:r w:rsidRPr="0080062C">
        <w:rPr>
          <w:rFonts w:ascii="Book Antiqua" w:hAnsi="Book Antiqua"/>
          <w:color w:val="000000" w:themeColor="text1"/>
          <w:sz w:val="22"/>
        </w:rPr>
        <w:t xml:space="preserve"> –out más tarde.</w:t>
      </w:r>
    </w:p>
    <w:p w:rsidR="00984D2C" w:rsidRPr="001B2289" w:rsidRDefault="00984D2C" w:rsidP="00984D2C">
      <w:pPr>
        <w:pStyle w:val="Prrafodelista"/>
        <w:numPr>
          <w:ilvl w:val="0"/>
          <w:numId w:val="2"/>
        </w:numPr>
        <w:jc w:val="both"/>
        <w:rPr>
          <w:rFonts w:ascii="Book Antiqua" w:hAnsi="Book Antiqua" w:cs="Tahoma"/>
          <w:color w:val="000000"/>
          <w:sz w:val="22"/>
          <w:szCs w:val="22"/>
          <w:lang w:val="es-ES"/>
        </w:rPr>
      </w:pPr>
      <w:r w:rsidRPr="00C912B3">
        <w:rPr>
          <w:rFonts w:ascii="Book Antiqua" w:hAnsi="Book Antiqua"/>
          <w:sz w:val="22"/>
          <w:szCs w:val="22"/>
        </w:rPr>
        <w:t xml:space="preserve">Programa sujeto a términos y condiciones generales de </w:t>
      </w:r>
      <w:r w:rsidRPr="001B2289">
        <w:rPr>
          <w:rFonts w:ascii="Book Antiqua" w:hAnsi="Book Antiqua"/>
          <w:b/>
          <w:i/>
          <w:color w:val="FF0000"/>
          <w:sz w:val="22"/>
          <w:szCs w:val="22"/>
          <w:highlight w:val="yellow"/>
        </w:rPr>
        <w:t>Travel Art</w:t>
      </w:r>
      <w:r w:rsidR="00C912B3">
        <w:rPr>
          <w:rFonts w:ascii="Book Antiqua" w:hAnsi="Book Antiqua"/>
          <w:b/>
          <w:i/>
          <w:color w:val="FF0000"/>
          <w:sz w:val="22"/>
          <w:szCs w:val="22"/>
          <w:highlight w:val="yellow"/>
        </w:rPr>
        <w:t xml:space="preserve"> Mayorista</w:t>
      </w:r>
      <w:r w:rsidRPr="001B2289">
        <w:rPr>
          <w:rFonts w:ascii="Book Antiqua" w:hAnsi="Book Antiqua"/>
          <w:b/>
          <w:i/>
          <w:color w:val="FF0000"/>
          <w:sz w:val="22"/>
          <w:szCs w:val="22"/>
          <w:highlight w:val="yellow"/>
        </w:rPr>
        <w:t>.</w:t>
      </w:r>
    </w:p>
    <w:p w:rsidR="00984D2C" w:rsidRPr="00385379" w:rsidRDefault="00984D2C" w:rsidP="00984D2C">
      <w:pPr>
        <w:pStyle w:val="Prrafodelista"/>
        <w:numPr>
          <w:ilvl w:val="0"/>
          <w:numId w:val="2"/>
        </w:numPr>
        <w:jc w:val="both"/>
        <w:rPr>
          <w:rFonts w:ascii="Book Antiqua" w:hAnsi="Book Antiqua" w:cs="Tahoma"/>
          <w:color w:val="000000"/>
          <w:sz w:val="22"/>
          <w:szCs w:val="22"/>
          <w:lang w:val="es-ES"/>
        </w:rPr>
      </w:pPr>
      <w:r w:rsidRPr="001B2289">
        <w:rPr>
          <w:rFonts w:ascii="Book Antiqua" w:eastAsia="PMingLiU-ExtB" w:hAnsi="Book Antiqua"/>
          <w:color w:val="000000"/>
          <w:sz w:val="22"/>
          <w:szCs w:val="22"/>
          <w:lang w:val="es-CR"/>
        </w:rPr>
        <w:t xml:space="preserve">Cualquier servicio </w:t>
      </w:r>
      <w:r w:rsidRPr="001B2289">
        <w:rPr>
          <w:rFonts w:ascii="Book Antiqua" w:eastAsia="PMingLiU-ExtB" w:hAnsi="Book Antiqua"/>
          <w:b/>
          <w:i/>
          <w:color w:val="FF0000"/>
          <w:sz w:val="22"/>
          <w:szCs w:val="22"/>
          <w:highlight w:val="yellow"/>
          <w:lang w:val="es-CR"/>
        </w:rPr>
        <w:t>NO UTILIZADO</w:t>
      </w:r>
      <w:r w:rsidRPr="001B2289">
        <w:rPr>
          <w:rFonts w:ascii="Book Antiqua" w:eastAsia="PMingLiU-ExtB" w:hAnsi="Book Antiqua"/>
          <w:color w:val="000000"/>
          <w:sz w:val="22"/>
          <w:szCs w:val="22"/>
          <w:lang w:val="es-CR"/>
        </w:rPr>
        <w:t>, no aplica para reembolso</w:t>
      </w:r>
    </w:p>
    <w:p w:rsidR="00385379" w:rsidRPr="00EF3DA5" w:rsidRDefault="00385379" w:rsidP="00984D2C">
      <w:pPr>
        <w:pStyle w:val="Prrafodelista"/>
        <w:numPr>
          <w:ilvl w:val="0"/>
          <w:numId w:val="2"/>
        </w:numPr>
        <w:jc w:val="both"/>
        <w:rPr>
          <w:rFonts w:ascii="Book Antiqua" w:hAnsi="Book Antiqua" w:cs="Tahoma"/>
          <w:color w:val="000000"/>
          <w:sz w:val="22"/>
          <w:szCs w:val="22"/>
          <w:lang w:val="es-ES"/>
        </w:rPr>
      </w:pPr>
      <w:r w:rsidRPr="00C5703B">
        <w:rPr>
          <w:rFonts w:ascii="Book Antiqua" w:hAnsi="Book Antiqua"/>
          <w:b/>
          <w:sz w:val="22"/>
          <w:szCs w:val="22"/>
          <w:highlight w:val="yellow"/>
        </w:rPr>
        <w:t>Operan con mínimo 10 pasajeros, en caso de no juntarlos, se pospondrá la fecha hasta lograr el número requerido.</w:t>
      </w:r>
    </w:p>
    <w:p w:rsidR="0092085B" w:rsidRDefault="0092085B" w:rsidP="0092085B">
      <w:pPr>
        <w:pStyle w:val="NormalWeb"/>
        <w:jc w:val="center"/>
        <w:rPr>
          <w:rFonts w:ascii="Book Antiqua" w:hAnsi="Book Antiqua"/>
          <w:b/>
          <w:color w:val="FF0000"/>
          <w:sz w:val="22"/>
          <w:u w:val="single"/>
        </w:rPr>
      </w:pPr>
      <w:r w:rsidRPr="0092085B">
        <w:rPr>
          <w:rFonts w:ascii="Book Antiqua" w:hAnsi="Book Antiqua"/>
          <w:b/>
          <w:color w:val="FF0000"/>
          <w:sz w:val="22"/>
          <w:u w:val="single"/>
        </w:rPr>
        <w:t xml:space="preserve">MUY IMPORTANTE </w:t>
      </w:r>
    </w:p>
    <w:p w:rsidR="0092085B" w:rsidRPr="0092085B" w:rsidRDefault="0092085B" w:rsidP="0092085B">
      <w:pPr>
        <w:pStyle w:val="NormalWeb"/>
        <w:jc w:val="center"/>
        <w:rPr>
          <w:rFonts w:ascii="Book Antiqua" w:hAnsi="Book Antiqua"/>
          <w:b/>
          <w:color w:val="FF0000"/>
          <w:sz w:val="20"/>
          <w:u w:val="single"/>
        </w:rPr>
      </w:pPr>
      <w:r w:rsidRPr="0092085B">
        <w:rPr>
          <w:rFonts w:ascii="Book Antiqua" w:hAnsi="Book Antiqua"/>
          <w:b/>
          <w:color w:val="FF0000"/>
          <w:sz w:val="22"/>
        </w:rPr>
        <w:t>Responsabilidad únicamente del pasajero contar con:</w:t>
      </w:r>
    </w:p>
    <w:p w:rsidR="0092085B" w:rsidRPr="0092085B" w:rsidRDefault="0092085B" w:rsidP="0092085B">
      <w:pPr>
        <w:pStyle w:val="Prrafodelista"/>
        <w:numPr>
          <w:ilvl w:val="0"/>
          <w:numId w:val="29"/>
        </w:numPr>
        <w:rPr>
          <w:rFonts w:ascii="Book Antiqua" w:hAnsi="Book Antiqua" w:cs="Arial"/>
          <w:b/>
          <w:bCs/>
          <w:i/>
          <w:iCs/>
          <w:color w:val="1F497D"/>
          <w:sz w:val="40"/>
          <w:szCs w:val="44"/>
          <w:u w:val="single"/>
        </w:rPr>
      </w:pPr>
      <w:r w:rsidRPr="0092085B">
        <w:t xml:space="preserve">Será necesario presentar certificado de vacunación mínimo 14 días antes del viaje, justificación de haber superado la enfermedad en los últimos 6 meses o en caso contrario PCR emitida máximo 72 horas antes de la fecha de salida o test de </w:t>
      </w:r>
      <w:proofErr w:type="spellStart"/>
      <w:r w:rsidRPr="0092085B">
        <w:t>antigenos</w:t>
      </w:r>
      <w:proofErr w:type="spellEnd"/>
      <w:r w:rsidRPr="0092085B">
        <w:t xml:space="preserve"> emitido máximo 48 horas antes de la fecha de salida. </w:t>
      </w:r>
    </w:p>
    <w:p w:rsidR="0092085B" w:rsidRPr="0092085B" w:rsidRDefault="0092085B" w:rsidP="0092085B">
      <w:pPr>
        <w:pStyle w:val="Prrafodelista"/>
        <w:numPr>
          <w:ilvl w:val="0"/>
          <w:numId w:val="29"/>
        </w:numPr>
        <w:rPr>
          <w:rFonts w:ascii="Book Antiqua" w:hAnsi="Book Antiqua" w:cs="Arial"/>
          <w:b/>
          <w:bCs/>
          <w:i/>
          <w:iCs/>
          <w:color w:val="1F497D"/>
          <w:sz w:val="40"/>
          <w:szCs w:val="44"/>
          <w:u w:val="single"/>
        </w:rPr>
      </w:pPr>
      <w:r w:rsidRPr="0092085B">
        <w:t xml:space="preserve">VISA de TURQUIA si corresponde y PASAPORTE VIGENTE CON AL MENOS 6 MESES POSTERIORES A SU SALIDA y tramitar la visa: 20 días antes de su salida. Se genera vía internet en el siguiente link: </w:t>
      </w:r>
      <w:hyperlink r:id="rId16" w:history="1">
        <w:r w:rsidRPr="000C5F2A">
          <w:rPr>
            <w:rStyle w:val="Hipervnculo"/>
          </w:rPr>
          <w:t>https://www.evisa.gov.tr</w:t>
        </w:r>
      </w:hyperlink>
      <w:r w:rsidRPr="0092085B">
        <w:t xml:space="preserve">. </w:t>
      </w:r>
    </w:p>
    <w:p w:rsidR="0092085B" w:rsidRPr="0092085B" w:rsidRDefault="0092085B" w:rsidP="0092085B">
      <w:pPr>
        <w:pStyle w:val="Prrafodelista"/>
        <w:numPr>
          <w:ilvl w:val="0"/>
          <w:numId w:val="29"/>
        </w:numPr>
        <w:rPr>
          <w:rStyle w:val="nfasis"/>
          <w:rFonts w:ascii="Book Antiqua" w:hAnsi="Book Antiqua" w:cs="Arial"/>
          <w:b/>
          <w:bCs/>
          <w:color w:val="1F497D"/>
          <w:sz w:val="40"/>
          <w:szCs w:val="44"/>
          <w:u w:val="single"/>
        </w:rPr>
      </w:pPr>
      <w:r>
        <w:t>0</w:t>
      </w:r>
      <w:r w:rsidRPr="0092085B">
        <w:t xml:space="preserve">3 días antes de la llegada a Turquía, registrarse en el siguiente link para el ingreso al país: https://register.health.gov.tr/ </w:t>
      </w:r>
      <w:proofErr w:type="spellStart"/>
      <w:r w:rsidRPr="0092085B">
        <w:t>iente</w:t>
      </w:r>
      <w:proofErr w:type="spellEnd"/>
      <w:r w:rsidRPr="0092085B">
        <w:t xml:space="preserve"> link: https://www.evisa.gov.tr</w:t>
      </w:r>
    </w:p>
    <w:p w:rsidR="00784B88" w:rsidRDefault="00784B88" w:rsidP="00784B88">
      <w:pPr>
        <w:jc w:val="both"/>
        <w:rPr>
          <w:rStyle w:val="nfasis"/>
          <w:rFonts w:ascii="Book Antiqua" w:hAnsi="Book Antiqua"/>
          <w:b/>
          <w:bCs/>
          <w:color w:val="262626"/>
          <w:sz w:val="22"/>
          <w:szCs w:val="22"/>
          <w:lang w:val="tr-TR"/>
        </w:rPr>
      </w:pPr>
    </w:p>
    <w:p w:rsidR="007E0E54" w:rsidRPr="007E0E54" w:rsidRDefault="007E0E54" w:rsidP="007E0E54">
      <w:pPr>
        <w:spacing w:after="150"/>
        <w:jc w:val="center"/>
        <w:rPr>
          <w:rFonts w:cs="Arial"/>
          <w:b/>
          <w:bCs/>
          <w:color w:val="FF0000"/>
          <w:kern w:val="0"/>
          <w:lang w:eastAsia="es-MX"/>
        </w:rPr>
      </w:pPr>
      <w:r w:rsidRPr="007E0E54">
        <w:rPr>
          <w:rFonts w:cs="Arial"/>
          <w:b/>
          <w:bCs/>
          <w:color w:val="FF0000"/>
          <w:kern w:val="0"/>
          <w:lang w:eastAsia="es-MX"/>
        </w:rPr>
        <w:t>REQUISITOS PARA INGRESAR A EMIRATOS ARABES UNIDOS</w:t>
      </w:r>
    </w:p>
    <w:p w:rsidR="007E0E54" w:rsidRPr="007E0E54" w:rsidRDefault="007E0E54" w:rsidP="007E0E54">
      <w:pPr>
        <w:numPr>
          <w:ilvl w:val="0"/>
          <w:numId w:val="32"/>
        </w:numPr>
        <w:spacing w:before="100" w:beforeAutospacing="1" w:after="100" w:afterAutospacing="1"/>
        <w:rPr>
          <w:rFonts w:cs="Arial"/>
          <w:bCs/>
          <w:color w:val="000000"/>
          <w:kern w:val="0"/>
          <w:lang w:eastAsia="es-MX"/>
        </w:rPr>
      </w:pPr>
      <w:r w:rsidRPr="007E0E54">
        <w:rPr>
          <w:rFonts w:cs="Arial"/>
          <w:bCs/>
          <w:color w:val="000000"/>
          <w:kern w:val="0"/>
          <w:lang w:eastAsia="es-MX"/>
        </w:rPr>
        <w:t>Prueba PCR negativa dentro de las 48 horas previas a la salida del vuelo, deberá estar redactada en inglés y  contener un código QR válido.</w:t>
      </w:r>
    </w:p>
    <w:p w:rsidR="007E0E54" w:rsidRPr="007E0E54" w:rsidRDefault="007E0E54" w:rsidP="007E0E54">
      <w:pPr>
        <w:numPr>
          <w:ilvl w:val="0"/>
          <w:numId w:val="32"/>
        </w:numPr>
        <w:spacing w:before="100" w:beforeAutospacing="1" w:after="100" w:afterAutospacing="1"/>
        <w:rPr>
          <w:rFonts w:cs="Arial"/>
          <w:bCs/>
          <w:color w:val="000000"/>
          <w:kern w:val="0"/>
          <w:lang w:eastAsia="es-MX"/>
        </w:rPr>
      </w:pPr>
      <w:r w:rsidRPr="007E0E54">
        <w:rPr>
          <w:rFonts w:cs="Arial"/>
          <w:bCs/>
          <w:color w:val="000000"/>
          <w:kern w:val="0"/>
          <w:lang w:eastAsia="es-MX"/>
        </w:rPr>
        <w:t>Póliza de seguro médico en vigor con cobertura de gastos médicos por COVID-19.</w:t>
      </w:r>
    </w:p>
    <w:p w:rsidR="007E0E54" w:rsidRDefault="007E0E54" w:rsidP="007E0E54">
      <w:pPr>
        <w:numPr>
          <w:ilvl w:val="0"/>
          <w:numId w:val="32"/>
        </w:numPr>
        <w:spacing w:before="100" w:beforeAutospacing="1" w:after="100" w:afterAutospacing="1"/>
        <w:rPr>
          <w:rFonts w:cs="Arial"/>
          <w:bCs/>
          <w:color w:val="000000"/>
          <w:kern w:val="0"/>
          <w:lang w:eastAsia="es-MX"/>
        </w:rPr>
      </w:pPr>
      <w:r w:rsidRPr="007E0E54">
        <w:rPr>
          <w:rFonts w:cs="Arial"/>
          <w:bCs/>
          <w:color w:val="000000"/>
          <w:kern w:val="0"/>
          <w:lang w:eastAsia="es-MX"/>
        </w:rPr>
        <w:t>Es posible que se le exija realizarse otra prueba en los aeropuertos de Dubái a su llegada si viaja desde determinados destinos.</w:t>
      </w:r>
      <w:r w:rsidR="00235982">
        <w:rPr>
          <w:rFonts w:cs="Arial"/>
          <w:bCs/>
          <w:color w:val="000000"/>
          <w:kern w:val="0"/>
          <w:lang w:eastAsia="es-MX"/>
        </w:rPr>
        <w:br/>
      </w:r>
    </w:p>
    <w:p w:rsidR="00235982" w:rsidRDefault="00235982" w:rsidP="00235982">
      <w:pPr>
        <w:spacing w:before="100" w:beforeAutospacing="1" w:after="100" w:afterAutospacing="1"/>
        <w:rPr>
          <w:rFonts w:cs="Arial"/>
          <w:bCs/>
          <w:color w:val="000000"/>
          <w:kern w:val="0"/>
          <w:lang w:eastAsia="es-MX"/>
        </w:rPr>
      </w:pPr>
    </w:p>
    <w:p w:rsidR="0006101D" w:rsidRDefault="0006101D" w:rsidP="00235982">
      <w:pPr>
        <w:rPr>
          <w:rStyle w:val="Textoennegrita"/>
          <w:rFonts w:ascii="Book Antiqua" w:hAnsi="Book Antiqua" w:cs="Arial"/>
          <w:color w:val="000000" w:themeColor="text1"/>
          <w:sz w:val="22"/>
          <w:szCs w:val="22"/>
          <w:u w:val="single"/>
          <w:shd w:val="clear" w:color="auto" w:fill="FFFFFF"/>
        </w:rPr>
      </w:pPr>
    </w:p>
    <w:p w:rsidR="00205431" w:rsidRDefault="00205431" w:rsidP="00235982">
      <w:pPr>
        <w:rPr>
          <w:rStyle w:val="Textoennegrita"/>
          <w:rFonts w:ascii="Book Antiqua" w:hAnsi="Book Antiqua" w:cs="Arial"/>
          <w:color w:val="000000" w:themeColor="text1"/>
          <w:sz w:val="22"/>
          <w:szCs w:val="22"/>
          <w:u w:val="single"/>
          <w:shd w:val="clear" w:color="auto" w:fill="FFFFFF"/>
        </w:rPr>
      </w:pPr>
    </w:p>
    <w:p w:rsidR="00205431" w:rsidRDefault="00205431" w:rsidP="00235982">
      <w:pPr>
        <w:rPr>
          <w:rStyle w:val="Textoennegrita"/>
          <w:rFonts w:ascii="Book Antiqua" w:hAnsi="Book Antiqua" w:cs="Arial"/>
          <w:color w:val="000000" w:themeColor="text1"/>
          <w:sz w:val="22"/>
          <w:szCs w:val="22"/>
          <w:u w:val="single"/>
          <w:shd w:val="clear" w:color="auto" w:fill="FFFFFF"/>
        </w:rPr>
      </w:pPr>
    </w:p>
    <w:p w:rsidR="00205431" w:rsidRDefault="00205431" w:rsidP="00235982">
      <w:pPr>
        <w:rPr>
          <w:rStyle w:val="Textoennegrita"/>
          <w:rFonts w:ascii="Book Antiqua" w:hAnsi="Book Antiqua" w:cs="Arial"/>
          <w:color w:val="000000" w:themeColor="text1"/>
          <w:sz w:val="22"/>
          <w:szCs w:val="22"/>
          <w:u w:val="single"/>
          <w:shd w:val="clear" w:color="auto" w:fill="FFFFFF"/>
        </w:rPr>
      </w:pPr>
    </w:p>
    <w:p w:rsidR="00205431" w:rsidRDefault="00205431" w:rsidP="00235982">
      <w:pPr>
        <w:rPr>
          <w:rStyle w:val="Textoennegrita"/>
          <w:rFonts w:ascii="Book Antiqua" w:hAnsi="Book Antiqua" w:cs="Arial"/>
          <w:color w:val="000000" w:themeColor="text1"/>
          <w:sz w:val="22"/>
          <w:szCs w:val="22"/>
          <w:u w:val="single"/>
          <w:shd w:val="clear" w:color="auto" w:fill="FFFFFF"/>
        </w:rPr>
      </w:pPr>
    </w:p>
    <w:p w:rsidR="00205431" w:rsidRDefault="00205431" w:rsidP="00235982">
      <w:pPr>
        <w:rPr>
          <w:rStyle w:val="Textoennegrita"/>
          <w:rFonts w:ascii="Book Antiqua" w:hAnsi="Book Antiqua" w:cs="Arial"/>
          <w:color w:val="000000" w:themeColor="text1"/>
          <w:sz w:val="22"/>
          <w:szCs w:val="22"/>
          <w:u w:val="single"/>
          <w:shd w:val="clear" w:color="auto" w:fill="FFFFFF"/>
        </w:rPr>
      </w:pPr>
    </w:p>
    <w:p w:rsidR="00205431" w:rsidRDefault="00205431" w:rsidP="00235982">
      <w:pPr>
        <w:rPr>
          <w:rStyle w:val="Textoennegrita"/>
          <w:rFonts w:ascii="Book Antiqua" w:hAnsi="Book Antiqua" w:cs="Arial"/>
          <w:color w:val="000000" w:themeColor="text1"/>
          <w:sz w:val="22"/>
          <w:szCs w:val="22"/>
          <w:u w:val="single"/>
          <w:shd w:val="clear" w:color="auto" w:fill="FFFFFF"/>
        </w:rPr>
      </w:pPr>
    </w:p>
    <w:p w:rsidR="00205431" w:rsidRDefault="00205431" w:rsidP="00235982">
      <w:pPr>
        <w:rPr>
          <w:rStyle w:val="Textoennegrita"/>
          <w:rFonts w:ascii="Book Antiqua" w:hAnsi="Book Antiqua" w:cs="Arial"/>
          <w:color w:val="000000" w:themeColor="text1"/>
          <w:sz w:val="22"/>
          <w:szCs w:val="22"/>
          <w:u w:val="single"/>
          <w:shd w:val="clear" w:color="auto" w:fill="FFFFFF"/>
        </w:rPr>
      </w:pPr>
    </w:p>
    <w:p w:rsidR="00205431" w:rsidRDefault="00205431" w:rsidP="00235982">
      <w:pPr>
        <w:rPr>
          <w:rStyle w:val="Textoennegrita"/>
          <w:rFonts w:ascii="Book Antiqua" w:hAnsi="Book Antiqua" w:cs="Arial"/>
          <w:color w:val="000000" w:themeColor="text1"/>
          <w:sz w:val="22"/>
          <w:szCs w:val="22"/>
          <w:u w:val="single"/>
          <w:shd w:val="clear" w:color="auto" w:fill="FFFFFF"/>
        </w:rPr>
      </w:pPr>
    </w:p>
    <w:p w:rsidR="00057A56" w:rsidRDefault="00235982" w:rsidP="00235982">
      <w:pPr>
        <w:rPr>
          <w:rFonts w:ascii="Book Antiqua" w:hAnsi="Book Antiqua"/>
          <w:color w:val="000000" w:themeColor="text1"/>
          <w:sz w:val="22"/>
          <w:szCs w:val="22"/>
        </w:rPr>
      </w:pPr>
      <w:r w:rsidRPr="00205431">
        <w:rPr>
          <w:rStyle w:val="Textoennegrita"/>
          <w:rFonts w:ascii="Book Antiqua" w:hAnsi="Book Antiqua" w:cs="Arial"/>
          <w:color w:val="000000" w:themeColor="text1"/>
          <w:sz w:val="22"/>
          <w:szCs w:val="22"/>
          <w:highlight w:val="yellow"/>
          <w:u w:val="single"/>
          <w:shd w:val="clear" w:color="auto" w:fill="FFFFFF"/>
        </w:rPr>
        <w:t>EXCURSIONES OPCIONALES TURQUIA</w:t>
      </w:r>
      <w:r w:rsidR="00CB127F" w:rsidRPr="00205431">
        <w:rPr>
          <w:rStyle w:val="Textoennegrita"/>
          <w:rFonts w:ascii="Book Antiqua" w:hAnsi="Book Antiqua" w:cs="Arial"/>
          <w:color w:val="000000" w:themeColor="text1"/>
          <w:sz w:val="22"/>
          <w:szCs w:val="22"/>
          <w:highlight w:val="yellow"/>
          <w:u w:val="single"/>
          <w:shd w:val="clear" w:color="auto" w:fill="FFFFFF"/>
        </w:rPr>
        <w:t>:</w:t>
      </w:r>
      <w:r w:rsidRPr="00DA2A8F">
        <w:rPr>
          <w:rFonts w:ascii="Book Antiqua" w:hAnsi="Book Antiqua"/>
          <w:b/>
          <w:bCs/>
          <w:color w:val="000000" w:themeColor="text1"/>
          <w:sz w:val="22"/>
          <w:szCs w:val="22"/>
          <w:shd w:val="clear" w:color="auto" w:fill="FFFFFF"/>
        </w:rPr>
        <w:br/>
      </w:r>
    </w:p>
    <w:p w:rsidR="00205431" w:rsidRDefault="00205431" w:rsidP="00235982">
      <w:pPr>
        <w:rPr>
          <w:rFonts w:ascii="Book Antiqua" w:hAnsi="Book Antiqua"/>
          <w:sz w:val="22"/>
        </w:rPr>
      </w:pPr>
      <w:r w:rsidRPr="00205431">
        <w:rPr>
          <w:rFonts w:ascii="Book Antiqua" w:hAnsi="Book Antiqua"/>
          <w:b/>
          <w:sz w:val="22"/>
        </w:rPr>
        <w:t>1</w:t>
      </w:r>
      <w:r>
        <w:rPr>
          <w:rFonts w:ascii="Book Antiqua" w:hAnsi="Book Antiqua"/>
          <w:b/>
          <w:sz w:val="22"/>
        </w:rPr>
        <w:t>.-</w:t>
      </w:r>
      <w:r w:rsidRPr="00205431">
        <w:rPr>
          <w:rFonts w:ascii="Book Antiqua" w:hAnsi="Book Antiqua"/>
          <w:b/>
          <w:sz w:val="22"/>
        </w:rPr>
        <w:t xml:space="preserve"> ESTAMBUL BOSFORO $</w:t>
      </w:r>
      <w:r>
        <w:rPr>
          <w:rFonts w:ascii="Book Antiqua" w:hAnsi="Book Antiqua"/>
          <w:b/>
          <w:sz w:val="22"/>
        </w:rPr>
        <w:t xml:space="preserve"> 99</w:t>
      </w:r>
      <w:r w:rsidRPr="00205431">
        <w:rPr>
          <w:rFonts w:ascii="Book Antiqua" w:hAnsi="Book Antiqua"/>
          <w:b/>
          <w:sz w:val="22"/>
        </w:rPr>
        <w:t xml:space="preserve"> USD</w:t>
      </w:r>
    </w:p>
    <w:p w:rsidR="00205431" w:rsidRDefault="00205431" w:rsidP="00235982">
      <w:pPr>
        <w:rPr>
          <w:rFonts w:ascii="Book Antiqua" w:hAnsi="Book Antiqua"/>
          <w:sz w:val="22"/>
        </w:rPr>
      </w:pPr>
      <w:r w:rsidRPr="00205431">
        <w:rPr>
          <w:rFonts w:ascii="Book Antiqua" w:hAnsi="Book Antiqua"/>
          <w:sz w:val="22"/>
        </w:rPr>
        <w:t xml:space="preserve">Salida para la visita de la Mezquita de Solimán; se considera como la mezquita imperial </w:t>
      </w:r>
      <w:proofErr w:type="spellStart"/>
      <w:r w:rsidRPr="00205431">
        <w:rPr>
          <w:rFonts w:ascii="Book Antiqua" w:hAnsi="Book Antiqua"/>
          <w:sz w:val="22"/>
        </w:rPr>
        <w:t>mas</w:t>
      </w:r>
      <w:proofErr w:type="spellEnd"/>
      <w:r w:rsidRPr="00205431">
        <w:rPr>
          <w:rFonts w:ascii="Book Antiqua" w:hAnsi="Book Antiqua"/>
          <w:sz w:val="22"/>
        </w:rPr>
        <w:t xml:space="preserve"> completa del siglo XVI. Visitaremos la İglesia de San Jorge en la Patriarca Ortodoxa. La visita de la Cafetería de Pierre </w:t>
      </w:r>
      <w:proofErr w:type="spellStart"/>
      <w:r w:rsidRPr="00205431">
        <w:rPr>
          <w:rFonts w:ascii="Book Antiqua" w:hAnsi="Book Antiqua"/>
          <w:sz w:val="22"/>
        </w:rPr>
        <w:t>Lotti</w:t>
      </w:r>
      <w:proofErr w:type="spellEnd"/>
      <w:r w:rsidRPr="00205431">
        <w:rPr>
          <w:rFonts w:ascii="Book Antiqua" w:hAnsi="Book Antiqua"/>
          <w:sz w:val="22"/>
        </w:rPr>
        <w:t xml:space="preserve">; es uno de los puntos más importantes de la ciudad donde tenemos una panorámica increíble de la parte antigua con vistas del Cuerno de Oro. Almorzaremos en un típico restaurante del Bósforo y tomaremos el barco y realizaremos el crucero. Veremos los tres mares, el mar Negro, el Bósforo y el mar de </w:t>
      </w:r>
      <w:proofErr w:type="spellStart"/>
      <w:r w:rsidRPr="00205431">
        <w:rPr>
          <w:rFonts w:ascii="Book Antiqua" w:hAnsi="Book Antiqua"/>
          <w:sz w:val="22"/>
        </w:rPr>
        <w:t>Mármara</w:t>
      </w:r>
      <w:proofErr w:type="spellEnd"/>
      <w:r w:rsidRPr="00205431">
        <w:rPr>
          <w:rFonts w:ascii="Book Antiqua" w:hAnsi="Book Antiqua"/>
          <w:sz w:val="22"/>
        </w:rPr>
        <w:t xml:space="preserve"> y los edificios más bonitos de la ciudad en las orillas del Bósforo a lo largo del viaje. Tiempo libre en el Bazar de las Especias para disfrutar del ambiente que nos trasladará a los siglos pasados. Y traslado a los hoteles.</w:t>
      </w:r>
    </w:p>
    <w:p w:rsidR="00205431" w:rsidRDefault="00205431" w:rsidP="00235982">
      <w:pPr>
        <w:rPr>
          <w:rFonts w:ascii="Book Antiqua" w:hAnsi="Book Antiqua"/>
          <w:sz w:val="22"/>
        </w:rPr>
      </w:pPr>
    </w:p>
    <w:p w:rsidR="00205431" w:rsidRDefault="00205431" w:rsidP="00235982">
      <w:pPr>
        <w:rPr>
          <w:rFonts w:ascii="Book Antiqua" w:hAnsi="Book Antiqua"/>
          <w:sz w:val="22"/>
        </w:rPr>
      </w:pPr>
      <w:r w:rsidRPr="00205431">
        <w:rPr>
          <w:rFonts w:ascii="Book Antiqua" w:hAnsi="Book Antiqua"/>
          <w:b/>
          <w:sz w:val="22"/>
        </w:rPr>
        <w:t>2. ESTAMBUL CLÁSICO $</w:t>
      </w:r>
      <w:r>
        <w:rPr>
          <w:rFonts w:ascii="Book Antiqua" w:hAnsi="Book Antiqua"/>
          <w:b/>
          <w:sz w:val="22"/>
        </w:rPr>
        <w:t xml:space="preserve"> </w:t>
      </w:r>
      <w:r w:rsidRPr="00205431">
        <w:rPr>
          <w:rFonts w:ascii="Book Antiqua" w:hAnsi="Book Antiqua"/>
          <w:b/>
          <w:sz w:val="22"/>
        </w:rPr>
        <w:t>99 USD</w:t>
      </w:r>
    </w:p>
    <w:p w:rsidR="00205431" w:rsidRPr="00205431" w:rsidRDefault="00205431" w:rsidP="00235982">
      <w:pPr>
        <w:rPr>
          <w:rFonts w:ascii="Book Antiqua" w:hAnsi="Book Antiqua"/>
          <w:sz w:val="22"/>
        </w:rPr>
      </w:pPr>
      <w:r w:rsidRPr="00205431">
        <w:rPr>
          <w:rFonts w:ascii="Book Antiqua" w:hAnsi="Book Antiqua"/>
          <w:sz w:val="22"/>
        </w:rPr>
        <w:t xml:space="preserve">Salida para la visita de la parte antigua donde están concentrados los monumentos otomanos y bizantinos más destacados. Visitaremos el famosísimo templo de Santa Sofía, el santuario más grande del mundo hasta el siglo XVII construido por el emperador Justiniano en el siglo VI; el Hipódromo Romano, que conserva el Obelisco de Teodosio, el Obelisco Egipcio, la Columna Serpentina y la fuente del Emperador Guillermo. Continuaremos nuestra excursión con la visita a la famosa Mezquita Azul, la única del mundo con 6 minaretes. Almuerzo y visita al Palacio de </w:t>
      </w:r>
      <w:proofErr w:type="spellStart"/>
      <w:r w:rsidRPr="00205431">
        <w:rPr>
          <w:rFonts w:ascii="Book Antiqua" w:hAnsi="Book Antiqua"/>
          <w:sz w:val="22"/>
        </w:rPr>
        <w:t>Topkapi</w:t>
      </w:r>
      <w:proofErr w:type="spellEnd"/>
      <w:r w:rsidRPr="00205431">
        <w:rPr>
          <w:rFonts w:ascii="Book Antiqua" w:hAnsi="Book Antiqua"/>
          <w:sz w:val="22"/>
        </w:rPr>
        <w:t xml:space="preserve"> que fue el palacio principal de los otomanos durante 4 siglos. También conoceremos a Las Cisternas; del siglo 6 donde depositaban el agua. Posteriormente el guía los acompañará hasta el Gran Bazar donde finaliza la excursión. Traslado al Hotel.</w:t>
      </w:r>
    </w:p>
    <w:p w:rsidR="00205431" w:rsidRDefault="00205431" w:rsidP="00235982">
      <w:pPr>
        <w:rPr>
          <w:rFonts w:ascii="Book Antiqua" w:hAnsi="Book Antiqua"/>
          <w:b/>
          <w:color w:val="000000" w:themeColor="text1"/>
          <w:sz w:val="22"/>
          <w:szCs w:val="22"/>
          <w:shd w:val="clear" w:color="auto" w:fill="FFFFFF"/>
        </w:rPr>
      </w:pPr>
    </w:p>
    <w:p w:rsidR="00235982" w:rsidRDefault="00205431" w:rsidP="00235982">
      <w:pPr>
        <w:rPr>
          <w:rFonts w:ascii="Book Antiqua" w:hAnsi="Book Antiqua"/>
          <w:b/>
          <w:color w:val="000000" w:themeColor="text1"/>
          <w:sz w:val="22"/>
          <w:szCs w:val="22"/>
          <w:shd w:val="clear" w:color="auto" w:fill="FFFFFF"/>
        </w:rPr>
      </w:pPr>
      <w:r>
        <w:rPr>
          <w:rFonts w:ascii="Book Antiqua" w:hAnsi="Book Antiqua"/>
          <w:b/>
          <w:color w:val="000000" w:themeColor="text1"/>
          <w:sz w:val="22"/>
          <w:szCs w:val="22"/>
          <w:shd w:val="clear" w:color="auto" w:fill="FFFFFF"/>
        </w:rPr>
        <w:t>3</w:t>
      </w:r>
      <w:r w:rsidR="00235982" w:rsidRPr="00DA2A8F">
        <w:rPr>
          <w:rFonts w:ascii="Book Antiqua" w:hAnsi="Book Antiqua"/>
          <w:b/>
          <w:color w:val="000000" w:themeColor="text1"/>
          <w:sz w:val="22"/>
          <w:szCs w:val="22"/>
          <w:shd w:val="clear" w:color="auto" w:fill="FFFFFF"/>
        </w:rPr>
        <w:t>- NOCHE TURCA EN CAPADOCIA: (PRECIO POR PERSONA $</w:t>
      </w:r>
      <w:r>
        <w:rPr>
          <w:rFonts w:ascii="Book Antiqua" w:hAnsi="Book Antiqua"/>
          <w:b/>
          <w:color w:val="000000" w:themeColor="text1"/>
          <w:sz w:val="22"/>
          <w:szCs w:val="22"/>
          <w:shd w:val="clear" w:color="auto" w:fill="FFFFFF"/>
        </w:rPr>
        <w:t xml:space="preserve"> </w:t>
      </w:r>
      <w:r w:rsidR="00235982" w:rsidRPr="00DA2A8F">
        <w:rPr>
          <w:rFonts w:ascii="Book Antiqua" w:hAnsi="Book Antiqua"/>
          <w:b/>
          <w:color w:val="000000" w:themeColor="text1"/>
          <w:sz w:val="22"/>
          <w:szCs w:val="22"/>
          <w:shd w:val="clear" w:color="auto" w:fill="FFFFFF"/>
        </w:rPr>
        <w:t>80 USD)</w:t>
      </w:r>
      <w:r w:rsidR="00235982" w:rsidRPr="00DA2A8F">
        <w:rPr>
          <w:rFonts w:ascii="Book Antiqua" w:hAnsi="Book Antiqua"/>
          <w:b/>
          <w:color w:val="000000" w:themeColor="text1"/>
          <w:sz w:val="22"/>
          <w:szCs w:val="22"/>
        </w:rPr>
        <w:br/>
      </w:r>
      <w:r w:rsidR="00235982" w:rsidRPr="00DA2A8F">
        <w:rPr>
          <w:rFonts w:ascii="Book Antiqua" w:hAnsi="Book Antiqua"/>
          <w:color w:val="000000" w:themeColor="text1"/>
          <w:sz w:val="22"/>
          <w:szCs w:val="22"/>
          <w:shd w:val="clear" w:color="auto" w:fill="FFFFFF"/>
        </w:rPr>
        <w:t>Asistirá a un típico espectáculo colorista de danzas folclóricas turcas, de Anatolia y de otras regiones del país. También disfrutan de bellas muestras de la sensual danza del vientre y los siete velos, en un agradable club nocturno excavado en plena roca.</w:t>
      </w:r>
      <w:r w:rsidR="00235982" w:rsidRPr="00DA2A8F">
        <w:rPr>
          <w:rFonts w:ascii="Book Antiqua" w:hAnsi="Book Antiqua"/>
          <w:color w:val="000000" w:themeColor="text1"/>
          <w:sz w:val="22"/>
          <w:szCs w:val="22"/>
        </w:rPr>
        <w:br/>
      </w:r>
      <w:r w:rsidR="00235982" w:rsidRPr="00DA2A8F">
        <w:rPr>
          <w:rFonts w:ascii="Book Antiqua" w:hAnsi="Book Antiqua"/>
          <w:color w:val="000000" w:themeColor="text1"/>
          <w:sz w:val="22"/>
          <w:szCs w:val="22"/>
        </w:rPr>
        <w:br/>
      </w:r>
      <w:r>
        <w:rPr>
          <w:rFonts w:ascii="Book Antiqua" w:hAnsi="Book Antiqua"/>
          <w:b/>
          <w:color w:val="000000" w:themeColor="text1"/>
          <w:sz w:val="22"/>
          <w:szCs w:val="22"/>
          <w:shd w:val="clear" w:color="auto" w:fill="FFFFFF"/>
        </w:rPr>
        <w:t>4</w:t>
      </w:r>
      <w:r w:rsidR="00235982" w:rsidRPr="00DA2A8F">
        <w:rPr>
          <w:rFonts w:ascii="Book Antiqua" w:hAnsi="Book Antiqua"/>
          <w:b/>
          <w:color w:val="000000" w:themeColor="text1"/>
          <w:sz w:val="22"/>
          <w:szCs w:val="22"/>
          <w:shd w:val="clear" w:color="auto" w:fill="FFFFFF"/>
        </w:rPr>
        <w:t>.- Paseo tradicional en globo aerostático en Capadocia: $</w:t>
      </w:r>
      <w:r>
        <w:rPr>
          <w:rFonts w:ascii="Book Antiqua" w:hAnsi="Book Antiqua"/>
          <w:b/>
          <w:color w:val="000000" w:themeColor="text1"/>
          <w:sz w:val="22"/>
          <w:szCs w:val="22"/>
          <w:shd w:val="clear" w:color="auto" w:fill="FFFFFF"/>
        </w:rPr>
        <w:t xml:space="preserve"> </w:t>
      </w:r>
      <w:r w:rsidR="00235982" w:rsidRPr="00DA2A8F">
        <w:rPr>
          <w:rFonts w:ascii="Book Antiqua" w:hAnsi="Book Antiqua"/>
          <w:b/>
          <w:color w:val="000000" w:themeColor="text1"/>
          <w:sz w:val="22"/>
          <w:szCs w:val="22"/>
          <w:shd w:val="clear" w:color="auto" w:fill="FFFFFF"/>
        </w:rPr>
        <w:t>2</w:t>
      </w:r>
      <w:r>
        <w:rPr>
          <w:rFonts w:ascii="Book Antiqua" w:hAnsi="Book Antiqua"/>
          <w:b/>
          <w:color w:val="000000" w:themeColor="text1"/>
          <w:sz w:val="22"/>
          <w:szCs w:val="22"/>
          <w:shd w:val="clear" w:color="auto" w:fill="FFFFFF"/>
        </w:rPr>
        <w:t>99</w:t>
      </w:r>
      <w:r w:rsidR="00235982" w:rsidRPr="00DA2A8F">
        <w:rPr>
          <w:rFonts w:ascii="Book Antiqua" w:hAnsi="Book Antiqua"/>
          <w:b/>
          <w:color w:val="000000" w:themeColor="text1"/>
          <w:sz w:val="22"/>
          <w:szCs w:val="22"/>
          <w:shd w:val="clear" w:color="auto" w:fill="FFFFFF"/>
        </w:rPr>
        <w:t xml:space="preserve"> USD POR PERSONA.</w:t>
      </w:r>
    </w:p>
    <w:p w:rsidR="00817D91" w:rsidRDefault="00235982" w:rsidP="00235982">
      <w:pPr>
        <w:rPr>
          <w:rFonts w:ascii="Book Antiqua" w:hAnsi="Book Antiqua"/>
          <w:sz w:val="22"/>
        </w:rPr>
      </w:pPr>
      <w:r w:rsidRPr="00235982">
        <w:rPr>
          <w:rFonts w:ascii="Book Antiqua" w:hAnsi="Book Antiqua"/>
          <w:sz w:val="22"/>
        </w:rPr>
        <w:t xml:space="preserve">Traslado en la mañana desde el Hotel para asistir a un espectacular paseo en globo aerostático de 55 minutos aprox. Coincidiendo con la primera luz del día, justo antes de que salga el sol. Disfrutaran de un envolvente silencio colgados del cielo, a más de 800 metros de altura, contemplando los bellos paisajes de Capadocia. Vivirán sensacionales únicas admirando "chimeneas de hadas" y valles con casas rupestres desde el aire para sentir el embrujo de esta maravillosa región. Incluye: Paseo en Globo aerostático de 55 minutos, transporte, un diploma conmemorativo y al finalizar un brindis. </w:t>
      </w:r>
    </w:p>
    <w:p w:rsidR="00817D91" w:rsidRDefault="00817D91" w:rsidP="00235982">
      <w:pPr>
        <w:rPr>
          <w:rFonts w:ascii="Book Antiqua" w:hAnsi="Book Antiqua"/>
          <w:sz w:val="22"/>
        </w:rPr>
      </w:pPr>
    </w:p>
    <w:p w:rsidR="00817D91" w:rsidRDefault="00205431" w:rsidP="00235982">
      <w:pPr>
        <w:rPr>
          <w:rFonts w:ascii="Book Antiqua" w:hAnsi="Book Antiqua"/>
          <w:sz w:val="22"/>
        </w:rPr>
      </w:pPr>
      <w:r>
        <w:rPr>
          <w:rFonts w:ascii="Book Antiqua" w:hAnsi="Book Antiqua"/>
          <w:b/>
          <w:color w:val="000000" w:themeColor="text1"/>
          <w:sz w:val="22"/>
          <w:szCs w:val="22"/>
          <w:shd w:val="clear" w:color="auto" w:fill="FFFFFF"/>
        </w:rPr>
        <w:t>5</w:t>
      </w:r>
      <w:r w:rsidR="00817D91" w:rsidRPr="00DA2A8F">
        <w:rPr>
          <w:rFonts w:ascii="Book Antiqua" w:hAnsi="Book Antiqua"/>
          <w:b/>
          <w:color w:val="000000" w:themeColor="text1"/>
          <w:sz w:val="22"/>
          <w:szCs w:val="22"/>
          <w:shd w:val="clear" w:color="auto" w:fill="FFFFFF"/>
        </w:rPr>
        <w:t xml:space="preserve">.- </w:t>
      </w:r>
      <w:r w:rsidR="00817D91">
        <w:rPr>
          <w:rFonts w:ascii="Book Antiqua" w:hAnsi="Book Antiqua"/>
          <w:b/>
          <w:color w:val="000000" w:themeColor="text1"/>
          <w:sz w:val="22"/>
          <w:szCs w:val="22"/>
          <w:shd w:val="clear" w:color="auto" w:fill="FFFFFF"/>
        </w:rPr>
        <w:t>Safari en 4x4 en Capadocia</w:t>
      </w:r>
      <w:r w:rsidR="00817D91" w:rsidRPr="00DA2A8F">
        <w:rPr>
          <w:rFonts w:ascii="Book Antiqua" w:hAnsi="Book Antiqua"/>
          <w:b/>
          <w:color w:val="000000" w:themeColor="text1"/>
          <w:sz w:val="22"/>
          <w:szCs w:val="22"/>
          <w:shd w:val="clear" w:color="auto" w:fill="FFFFFF"/>
        </w:rPr>
        <w:t>: $</w:t>
      </w:r>
      <w:r w:rsidR="00817D91">
        <w:rPr>
          <w:rFonts w:ascii="Book Antiqua" w:hAnsi="Book Antiqua"/>
          <w:b/>
          <w:color w:val="000000" w:themeColor="text1"/>
          <w:sz w:val="22"/>
          <w:szCs w:val="22"/>
          <w:shd w:val="clear" w:color="auto" w:fill="FFFFFF"/>
        </w:rPr>
        <w:t xml:space="preserve"> 139</w:t>
      </w:r>
      <w:r w:rsidR="00817D91" w:rsidRPr="00DA2A8F">
        <w:rPr>
          <w:rFonts w:ascii="Book Antiqua" w:hAnsi="Book Antiqua"/>
          <w:b/>
          <w:color w:val="000000" w:themeColor="text1"/>
          <w:sz w:val="22"/>
          <w:szCs w:val="22"/>
          <w:shd w:val="clear" w:color="auto" w:fill="FFFFFF"/>
        </w:rPr>
        <w:t xml:space="preserve"> USD POR PERSONA.</w:t>
      </w:r>
    </w:p>
    <w:p w:rsidR="00205431" w:rsidRDefault="00817D91" w:rsidP="00235982">
      <w:pPr>
        <w:rPr>
          <w:rFonts w:ascii="Book Antiqua" w:hAnsi="Book Antiqua"/>
          <w:sz w:val="22"/>
        </w:rPr>
      </w:pPr>
      <w:r w:rsidRPr="00817D91">
        <w:rPr>
          <w:rFonts w:ascii="Book Antiqua" w:hAnsi="Book Antiqua"/>
          <w:sz w:val="22"/>
        </w:rPr>
        <w:t xml:space="preserve">Excursión en 4x4 por la bellísima región de Capadocia, con formaciones de lava volcánica, paisajes únicos desde el punto de vista natural y arquitectónico serán vistos a lo largo del recorrido. Visitaremos el monasterio de </w:t>
      </w:r>
      <w:proofErr w:type="spellStart"/>
      <w:r w:rsidRPr="00817D91">
        <w:rPr>
          <w:rFonts w:ascii="Book Antiqua" w:hAnsi="Book Antiqua"/>
          <w:sz w:val="22"/>
        </w:rPr>
        <w:t>Hallaç</w:t>
      </w:r>
      <w:proofErr w:type="spellEnd"/>
      <w:r w:rsidRPr="00817D91">
        <w:rPr>
          <w:rFonts w:ascii="Book Antiqua" w:hAnsi="Book Antiqua"/>
          <w:sz w:val="22"/>
        </w:rPr>
        <w:t xml:space="preserve">, construido el siglo XI, tallado las rocas de la ciudad de </w:t>
      </w:r>
      <w:proofErr w:type="spellStart"/>
      <w:r w:rsidRPr="00817D91">
        <w:rPr>
          <w:rFonts w:ascii="Book Antiqua" w:hAnsi="Book Antiqua"/>
          <w:sz w:val="22"/>
        </w:rPr>
        <w:t>Ortahisar</w:t>
      </w:r>
      <w:proofErr w:type="spellEnd"/>
      <w:r w:rsidRPr="00817D91">
        <w:rPr>
          <w:rFonts w:ascii="Book Antiqua" w:hAnsi="Book Antiqua"/>
          <w:sz w:val="22"/>
        </w:rPr>
        <w:t xml:space="preserve">, sirvió como hospital donde los monjes preparaban medicinas y trataban a la gente de la región en el pasado. La estructura histórica, que también tiene una iglesia es una construcción única por su técnica e historia. Después visitaremos la iglesia de </w:t>
      </w:r>
      <w:proofErr w:type="spellStart"/>
      <w:r w:rsidRPr="00817D91">
        <w:rPr>
          <w:rFonts w:ascii="Book Antiqua" w:hAnsi="Book Antiqua"/>
          <w:sz w:val="22"/>
        </w:rPr>
        <w:t>Pancarlik</w:t>
      </w:r>
      <w:proofErr w:type="spellEnd"/>
      <w:r w:rsidRPr="00817D91">
        <w:rPr>
          <w:rFonts w:ascii="Book Antiqua" w:hAnsi="Book Antiqua"/>
          <w:sz w:val="22"/>
        </w:rPr>
        <w:t>, y aunque a primera vista, se piensa que 2 personas diferentes pintaron la iglesia en diferentes momentos, la revisión detallada de sus bien conservados frescos con escenas de la Biblia indica que fue decorada por el mismo artista. Con una fogata y vino caliente nos despediremos de la región desde la última colina visitada. Una experiencia inolvidable que desde el suelo narra la magia de la región que generalmente es contada solo desde el aire.</w:t>
      </w:r>
    </w:p>
    <w:p w:rsidR="00205431" w:rsidRDefault="00205431" w:rsidP="00235982">
      <w:pPr>
        <w:rPr>
          <w:rFonts w:ascii="Book Antiqua" w:hAnsi="Book Antiqua"/>
          <w:sz w:val="22"/>
        </w:rPr>
      </w:pPr>
    </w:p>
    <w:p w:rsidR="00205431" w:rsidRDefault="00205431" w:rsidP="00235982">
      <w:pPr>
        <w:rPr>
          <w:rFonts w:ascii="Book Antiqua" w:hAnsi="Book Antiqua"/>
          <w:sz w:val="22"/>
        </w:rPr>
      </w:pPr>
    </w:p>
    <w:p w:rsidR="00205431" w:rsidRDefault="00205431" w:rsidP="00235982">
      <w:pPr>
        <w:rPr>
          <w:rFonts w:ascii="Book Antiqua" w:hAnsi="Book Antiqua"/>
          <w:sz w:val="22"/>
        </w:rPr>
      </w:pPr>
    </w:p>
    <w:p w:rsidR="00205431" w:rsidRDefault="00235982" w:rsidP="00235982">
      <w:pPr>
        <w:rPr>
          <w:rFonts w:ascii="Book Antiqua" w:hAnsi="Book Antiqua"/>
          <w:sz w:val="22"/>
        </w:rPr>
      </w:pPr>
      <w:r w:rsidRPr="00817D91">
        <w:rPr>
          <w:rFonts w:ascii="Book Antiqua" w:hAnsi="Book Antiqua"/>
          <w:b/>
          <w:i/>
          <w:color w:val="000000" w:themeColor="text1"/>
          <w:sz w:val="22"/>
          <w:szCs w:val="22"/>
        </w:rPr>
        <w:br/>
      </w:r>
      <w:r w:rsidR="00205431" w:rsidRPr="00205431">
        <w:rPr>
          <w:rFonts w:ascii="Book Antiqua" w:hAnsi="Book Antiqua"/>
          <w:b/>
          <w:sz w:val="22"/>
        </w:rPr>
        <w:t>PAQUETE 1 DE 4 VISITAS OPCIONALES PRECIO POR PERSONA</w:t>
      </w:r>
      <w:r w:rsidR="00205431">
        <w:rPr>
          <w:rFonts w:ascii="Book Antiqua" w:hAnsi="Book Antiqua"/>
          <w:b/>
          <w:sz w:val="22"/>
        </w:rPr>
        <w:t>: USD 475</w:t>
      </w:r>
    </w:p>
    <w:p w:rsidR="00235982" w:rsidRDefault="00205431" w:rsidP="00235982">
      <w:pPr>
        <w:rPr>
          <w:rFonts w:ascii="Book Antiqua" w:hAnsi="Book Antiqua"/>
          <w:sz w:val="22"/>
        </w:rPr>
      </w:pPr>
      <w:r w:rsidRPr="00205431">
        <w:rPr>
          <w:rFonts w:ascii="Book Antiqua" w:hAnsi="Book Antiqua"/>
          <w:sz w:val="22"/>
        </w:rPr>
        <w:t>Estambul Bósforo</w:t>
      </w:r>
      <w:r>
        <w:rPr>
          <w:rFonts w:ascii="Book Antiqua" w:hAnsi="Book Antiqua"/>
          <w:sz w:val="22"/>
        </w:rPr>
        <w:t xml:space="preserve">, </w:t>
      </w:r>
      <w:r w:rsidRPr="00205431">
        <w:rPr>
          <w:rFonts w:ascii="Book Antiqua" w:hAnsi="Book Antiqua"/>
          <w:sz w:val="22"/>
        </w:rPr>
        <w:t>Estambul Clásico</w:t>
      </w:r>
      <w:r>
        <w:rPr>
          <w:rFonts w:ascii="Book Antiqua" w:hAnsi="Book Antiqua"/>
          <w:sz w:val="22"/>
        </w:rPr>
        <w:t>,</w:t>
      </w:r>
      <w:r w:rsidRPr="00205431">
        <w:rPr>
          <w:rFonts w:ascii="Book Antiqua" w:hAnsi="Book Antiqua"/>
          <w:sz w:val="22"/>
        </w:rPr>
        <w:t xml:space="preserve"> Espectáculo Nocturno</w:t>
      </w:r>
      <w:r>
        <w:rPr>
          <w:rFonts w:ascii="Book Antiqua" w:hAnsi="Book Antiqua"/>
          <w:sz w:val="22"/>
        </w:rPr>
        <w:t>,</w:t>
      </w:r>
      <w:r w:rsidRPr="00205431">
        <w:rPr>
          <w:rFonts w:ascii="Book Antiqua" w:hAnsi="Book Antiqua"/>
          <w:sz w:val="22"/>
        </w:rPr>
        <w:t xml:space="preserve"> Paseo en Globo</w:t>
      </w:r>
    </w:p>
    <w:p w:rsidR="00205431" w:rsidRDefault="00205431" w:rsidP="00235982">
      <w:pPr>
        <w:rPr>
          <w:rFonts w:ascii="Book Antiqua" w:hAnsi="Book Antiqua"/>
          <w:sz w:val="22"/>
        </w:rPr>
      </w:pPr>
    </w:p>
    <w:p w:rsidR="00205431" w:rsidRDefault="00205431" w:rsidP="00235982">
      <w:pPr>
        <w:rPr>
          <w:rFonts w:ascii="Book Antiqua" w:hAnsi="Book Antiqua"/>
          <w:sz w:val="22"/>
        </w:rPr>
      </w:pPr>
      <w:r w:rsidRPr="00205431">
        <w:rPr>
          <w:rFonts w:ascii="Book Antiqua" w:hAnsi="Book Antiqua"/>
          <w:b/>
          <w:sz w:val="22"/>
        </w:rPr>
        <w:t>PAQUETE 2 DE 4 VISITAS OPCIONALES PRECIO POR PERSONA</w:t>
      </w:r>
      <w:r>
        <w:rPr>
          <w:rFonts w:ascii="Book Antiqua" w:hAnsi="Book Antiqua"/>
          <w:b/>
          <w:sz w:val="22"/>
        </w:rPr>
        <w:t>: USD 345</w:t>
      </w:r>
    </w:p>
    <w:p w:rsidR="00205431" w:rsidRPr="00205431" w:rsidRDefault="00205431" w:rsidP="00235982">
      <w:pPr>
        <w:rPr>
          <w:rFonts w:ascii="Book Antiqua" w:hAnsi="Book Antiqua"/>
          <w:b/>
          <w:i/>
          <w:color w:val="000000" w:themeColor="text1"/>
          <w:sz w:val="28"/>
          <w:szCs w:val="22"/>
        </w:rPr>
      </w:pPr>
      <w:r w:rsidRPr="00205431">
        <w:rPr>
          <w:rFonts w:ascii="Book Antiqua" w:hAnsi="Book Antiqua"/>
          <w:sz w:val="22"/>
        </w:rPr>
        <w:t>Estambul Bósforo</w:t>
      </w:r>
      <w:r>
        <w:rPr>
          <w:rFonts w:ascii="Book Antiqua" w:hAnsi="Book Antiqua"/>
          <w:sz w:val="22"/>
        </w:rPr>
        <w:t xml:space="preserve">, </w:t>
      </w:r>
      <w:r w:rsidRPr="00205431">
        <w:rPr>
          <w:rFonts w:ascii="Book Antiqua" w:hAnsi="Book Antiqua"/>
          <w:sz w:val="22"/>
        </w:rPr>
        <w:t>Estambul Clásico</w:t>
      </w:r>
      <w:r>
        <w:rPr>
          <w:rFonts w:ascii="Book Antiqua" w:hAnsi="Book Antiqua"/>
          <w:sz w:val="22"/>
        </w:rPr>
        <w:t>,</w:t>
      </w:r>
      <w:r w:rsidRPr="00205431">
        <w:rPr>
          <w:rFonts w:ascii="Book Antiqua" w:hAnsi="Book Antiqua"/>
          <w:sz w:val="22"/>
        </w:rPr>
        <w:t xml:space="preserve"> Espectáculo Nocturno</w:t>
      </w:r>
      <w:r>
        <w:rPr>
          <w:rFonts w:ascii="Book Antiqua" w:hAnsi="Book Antiqua"/>
          <w:sz w:val="22"/>
        </w:rPr>
        <w:t>,</w:t>
      </w:r>
      <w:r w:rsidRPr="00205431">
        <w:rPr>
          <w:rFonts w:ascii="Book Antiqua" w:hAnsi="Book Antiqua"/>
          <w:sz w:val="22"/>
        </w:rPr>
        <w:t xml:space="preserve"> Safari 4x4 en Capadocia</w:t>
      </w:r>
    </w:p>
    <w:p w:rsidR="00205431" w:rsidRDefault="00205431" w:rsidP="00D81CB6">
      <w:pPr>
        <w:rPr>
          <w:rFonts w:ascii="Book Antiqua" w:hAnsi="Book Antiqua"/>
          <w:b/>
          <w:color w:val="000000" w:themeColor="text1"/>
          <w:sz w:val="22"/>
          <w:szCs w:val="22"/>
          <w:u w:val="single"/>
          <w:shd w:val="clear" w:color="auto" w:fill="FFFFFF"/>
        </w:rPr>
      </w:pPr>
    </w:p>
    <w:p w:rsidR="00195AA1" w:rsidRDefault="00235982" w:rsidP="00D81CB6">
      <w:pPr>
        <w:rPr>
          <w:rFonts w:ascii="Book Antiqua" w:hAnsi="Book Antiqua"/>
          <w:b/>
          <w:sz w:val="22"/>
        </w:rPr>
      </w:pPr>
      <w:r w:rsidRPr="00205431">
        <w:rPr>
          <w:rFonts w:ascii="Book Antiqua" w:hAnsi="Book Antiqua"/>
          <w:b/>
          <w:color w:val="000000" w:themeColor="text1"/>
          <w:sz w:val="22"/>
          <w:szCs w:val="22"/>
          <w:highlight w:val="yellow"/>
          <w:u w:val="single"/>
          <w:shd w:val="clear" w:color="auto" w:fill="FFFFFF"/>
        </w:rPr>
        <w:t xml:space="preserve">EXCURSIONES OPCIONALES EN </w:t>
      </w:r>
      <w:r w:rsidR="00D81CB6" w:rsidRPr="00205431">
        <w:rPr>
          <w:rFonts w:ascii="Book Antiqua" w:hAnsi="Book Antiqua"/>
          <w:b/>
          <w:color w:val="000000" w:themeColor="text1"/>
          <w:sz w:val="22"/>
          <w:szCs w:val="22"/>
          <w:highlight w:val="yellow"/>
          <w:u w:val="single"/>
          <w:shd w:val="clear" w:color="auto" w:fill="FFFFFF"/>
        </w:rPr>
        <w:t>DUBAI</w:t>
      </w:r>
      <w:r w:rsidRPr="00205431">
        <w:rPr>
          <w:rFonts w:ascii="Book Antiqua" w:hAnsi="Book Antiqua"/>
          <w:b/>
          <w:color w:val="000000" w:themeColor="text1"/>
          <w:sz w:val="22"/>
          <w:szCs w:val="22"/>
          <w:highlight w:val="yellow"/>
        </w:rPr>
        <w:t>:</w:t>
      </w:r>
      <w:r w:rsidRPr="00DA2A8F">
        <w:rPr>
          <w:rFonts w:ascii="Book Antiqua" w:hAnsi="Book Antiqua"/>
          <w:b/>
          <w:color w:val="000000" w:themeColor="text1"/>
          <w:sz w:val="22"/>
          <w:szCs w:val="22"/>
        </w:rPr>
        <w:br/>
      </w:r>
      <w:r w:rsidRPr="00DA2A8F">
        <w:rPr>
          <w:rFonts w:ascii="Book Antiqua" w:hAnsi="Book Antiqua"/>
          <w:color w:val="000000" w:themeColor="text1"/>
          <w:sz w:val="22"/>
          <w:szCs w:val="22"/>
        </w:rPr>
        <w:br/>
      </w:r>
      <w:r w:rsidR="00195AA1" w:rsidRPr="00195AA1">
        <w:rPr>
          <w:rFonts w:ascii="Book Antiqua" w:hAnsi="Book Antiqua"/>
          <w:b/>
          <w:sz w:val="22"/>
        </w:rPr>
        <w:t>1</w:t>
      </w:r>
      <w:r w:rsidR="00195AA1" w:rsidRPr="00195AA1">
        <w:rPr>
          <w:rFonts w:ascii="Book Antiqua" w:hAnsi="Book Antiqua"/>
          <w:b/>
          <w:sz w:val="22"/>
        </w:rPr>
        <w:t>. SAFARI EN EL DESIERTO $75 USD</w:t>
      </w:r>
    </w:p>
    <w:p w:rsidR="00195AA1" w:rsidRPr="00195AA1" w:rsidRDefault="00195AA1" w:rsidP="00D81CB6">
      <w:pPr>
        <w:rPr>
          <w:rFonts w:ascii="Book Antiqua" w:hAnsi="Book Antiqua"/>
          <w:b/>
          <w:color w:val="000000" w:themeColor="text1"/>
          <w:sz w:val="24"/>
          <w:szCs w:val="22"/>
          <w:shd w:val="clear" w:color="auto" w:fill="FFFFFF"/>
        </w:rPr>
      </w:pPr>
      <w:r w:rsidRPr="00195AA1">
        <w:rPr>
          <w:rFonts w:ascii="Book Antiqua" w:hAnsi="Book Antiqua"/>
          <w:sz w:val="22"/>
        </w:rPr>
        <w:t xml:space="preserve">Los recogerán entre las 15.00 - 15.30 horas aproximadamente, para un excitante trayecto por las fantásticas altas dunas. Podrán hacer Unas fotos únicas de la puesta del Sol Árabe. Una vez que desaparezca el sol, detrás de las dunas de arena dorada, nos dirigiremos a nuestro campamento en el desierto. El olor a la fresca Brocheta a la parrilla y el cordero. Las hogueras, el olor a las tradicionales pipas de agua y los relajantes sonidos de la música Árabe, le invitara a una tarde inolvidable. Después de haber repuesto fuerzas tras la suntuosa cena, una bailarina, le mostrara el antiguo arte de la Danza del Vientre. El </w:t>
      </w:r>
      <w:proofErr w:type="spellStart"/>
      <w:r w:rsidRPr="00195AA1">
        <w:rPr>
          <w:rFonts w:ascii="Book Antiqua" w:hAnsi="Book Antiqua"/>
          <w:sz w:val="22"/>
        </w:rPr>
        <w:t>Ski</w:t>
      </w:r>
      <w:proofErr w:type="spellEnd"/>
      <w:r w:rsidRPr="00195AA1">
        <w:rPr>
          <w:rFonts w:ascii="Book Antiqua" w:hAnsi="Book Antiqua"/>
          <w:sz w:val="22"/>
        </w:rPr>
        <w:t xml:space="preserve"> por la arena y el pintarse con Henna se encuentran refrescos, te y café. Regreso al hotel sobre las 21:30 </w:t>
      </w:r>
      <w:proofErr w:type="spellStart"/>
      <w:r w:rsidRPr="00195AA1">
        <w:rPr>
          <w:rFonts w:ascii="Book Antiqua" w:hAnsi="Book Antiqua"/>
          <w:sz w:val="22"/>
        </w:rPr>
        <w:t>hrs</w:t>
      </w:r>
      <w:proofErr w:type="spellEnd"/>
    </w:p>
    <w:p w:rsidR="00195AA1" w:rsidRDefault="00195AA1" w:rsidP="00D81CB6">
      <w:pPr>
        <w:rPr>
          <w:rFonts w:ascii="Book Antiqua" w:hAnsi="Book Antiqua"/>
          <w:b/>
          <w:color w:val="000000" w:themeColor="text1"/>
          <w:sz w:val="22"/>
          <w:szCs w:val="22"/>
          <w:shd w:val="clear" w:color="auto" w:fill="FFFFFF"/>
        </w:rPr>
      </w:pPr>
    </w:p>
    <w:p w:rsidR="00D81CB6" w:rsidRDefault="00195AA1" w:rsidP="00D81CB6">
      <w:pPr>
        <w:rPr>
          <w:rFonts w:ascii="Book Antiqua" w:hAnsi="Book Antiqua"/>
          <w:b/>
          <w:color w:val="000000" w:themeColor="text1"/>
          <w:sz w:val="22"/>
          <w:szCs w:val="22"/>
          <w:shd w:val="clear" w:color="auto" w:fill="FFFFFF"/>
        </w:rPr>
      </w:pPr>
      <w:r>
        <w:rPr>
          <w:rFonts w:ascii="Book Antiqua" w:hAnsi="Book Antiqua"/>
          <w:b/>
          <w:color w:val="000000" w:themeColor="text1"/>
          <w:sz w:val="22"/>
          <w:szCs w:val="22"/>
          <w:shd w:val="clear" w:color="auto" w:fill="FFFFFF"/>
        </w:rPr>
        <w:t>2</w:t>
      </w:r>
      <w:r w:rsidR="00D81CB6" w:rsidRPr="00DA2A8F">
        <w:rPr>
          <w:rFonts w:ascii="Book Antiqua" w:hAnsi="Book Antiqua"/>
          <w:b/>
          <w:color w:val="000000" w:themeColor="text1"/>
          <w:sz w:val="22"/>
          <w:szCs w:val="22"/>
          <w:shd w:val="clear" w:color="auto" w:fill="FFFFFF"/>
        </w:rPr>
        <w:t xml:space="preserve">.- </w:t>
      </w:r>
      <w:r w:rsidR="00D81CB6">
        <w:rPr>
          <w:rFonts w:ascii="Book Antiqua" w:hAnsi="Book Antiqua"/>
          <w:b/>
          <w:color w:val="000000" w:themeColor="text1"/>
          <w:sz w:val="22"/>
          <w:szCs w:val="22"/>
          <w:shd w:val="clear" w:color="auto" w:fill="FFFFFF"/>
        </w:rPr>
        <w:t>ABU DHABI CON ALMUERZO</w:t>
      </w:r>
      <w:r w:rsidR="00D81CB6" w:rsidRPr="00DA2A8F">
        <w:rPr>
          <w:rFonts w:ascii="Book Antiqua" w:hAnsi="Book Antiqua"/>
          <w:b/>
          <w:color w:val="000000" w:themeColor="text1"/>
          <w:sz w:val="22"/>
          <w:szCs w:val="22"/>
          <w:shd w:val="clear" w:color="auto" w:fill="FFFFFF"/>
        </w:rPr>
        <w:t>: $</w:t>
      </w:r>
      <w:r w:rsidR="00D81CB6">
        <w:rPr>
          <w:rFonts w:ascii="Book Antiqua" w:hAnsi="Book Antiqua"/>
          <w:b/>
          <w:color w:val="000000" w:themeColor="text1"/>
          <w:sz w:val="22"/>
          <w:szCs w:val="22"/>
          <w:shd w:val="clear" w:color="auto" w:fill="FFFFFF"/>
        </w:rPr>
        <w:t xml:space="preserve"> 119</w:t>
      </w:r>
      <w:r w:rsidR="00D81CB6" w:rsidRPr="00DA2A8F">
        <w:rPr>
          <w:rFonts w:ascii="Book Antiqua" w:hAnsi="Book Antiqua"/>
          <w:b/>
          <w:color w:val="000000" w:themeColor="text1"/>
          <w:sz w:val="22"/>
          <w:szCs w:val="22"/>
          <w:shd w:val="clear" w:color="auto" w:fill="FFFFFF"/>
        </w:rPr>
        <w:t xml:space="preserve"> USD POR PERSONA.</w:t>
      </w:r>
    </w:p>
    <w:p w:rsidR="00634A37" w:rsidRDefault="00D81CB6" w:rsidP="00D81CB6">
      <w:pPr>
        <w:rPr>
          <w:rFonts w:ascii="Book Antiqua" w:hAnsi="Book Antiqua"/>
          <w:sz w:val="22"/>
        </w:rPr>
      </w:pPr>
      <w:r w:rsidRPr="00D81CB6">
        <w:rPr>
          <w:rFonts w:ascii="Book Antiqua" w:hAnsi="Book Antiqua"/>
          <w:sz w:val="22"/>
        </w:rPr>
        <w:t xml:space="preserve">Visita a Abu </w:t>
      </w:r>
      <w:proofErr w:type="spellStart"/>
      <w:r w:rsidRPr="00D81CB6">
        <w:rPr>
          <w:rFonts w:ascii="Book Antiqua" w:hAnsi="Book Antiqua"/>
          <w:sz w:val="22"/>
        </w:rPr>
        <w:t>Dhabi</w:t>
      </w:r>
      <w:proofErr w:type="spellEnd"/>
      <w:r w:rsidRPr="00D81CB6">
        <w:rPr>
          <w:rFonts w:ascii="Book Antiqua" w:hAnsi="Book Antiqua"/>
          <w:sz w:val="22"/>
        </w:rPr>
        <w:t xml:space="preserve"> con guía español. Recorrido de 2 horas desde Dubái, pasaremos por el puerto </w:t>
      </w:r>
      <w:proofErr w:type="spellStart"/>
      <w:r w:rsidRPr="00D81CB6">
        <w:rPr>
          <w:rFonts w:ascii="Book Antiqua" w:hAnsi="Book Antiqua"/>
          <w:sz w:val="22"/>
        </w:rPr>
        <w:t>Jebel</w:t>
      </w:r>
      <w:proofErr w:type="spellEnd"/>
      <w:r w:rsidRPr="00D81CB6">
        <w:rPr>
          <w:rFonts w:ascii="Book Antiqua" w:hAnsi="Book Antiqua"/>
          <w:sz w:val="22"/>
        </w:rPr>
        <w:t xml:space="preserve"> Ali el puerto más grande del mundo realizado por el hombre, hasta la capital de UAE. Admiraremos la Mezquita del Jeque </w:t>
      </w:r>
      <w:proofErr w:type="spellStart"/>
      <w:r w:rsidRPr="00D81CB6">
        <w:rPr>
          <w:rFonts w:ascii="Book Antiqua" w:hAnsi="Book Antiqua"/>
          <w:sz w:val="22"/>
        </w:rPr>
        <w:t>Zayed</w:t>
      </w:r>
      <w:proofErr w:type="spellEnd"/>
      <w:r w:rsidRPr="00D81CB6">
        <w:rPr>
          <w:rFonts w:ascii="Book Antiqua" w:hAnsi="Book Antiqua"/>
          <w:sz w:val="22"/>
        </w:rPr>
        <w:t xml:space="preserve">, la tercera más grande del mundo, así como la tumba del mismo. Seguiremos hasta el puente de Al </w:t>
      </w:r>
      <w:proofErr w:type="spellStart"/>
      <w:r w:rsidRPr="00D81CB6">
        <w:rPr>
          <w:rFonts w:ascii="Book Antiqua" w:hAnsi="Book Antiqua"/>
          <w:sz w:val="22"/>
        </w:rPr>
        <w:t>Maqta</w:t>
      </w:r>
      <w:proofErr w:type="spellEnd"/>
      <w:r w:rsidRPr="00D81CB6">
        <w:rPr>
          <w:rFonts w:ascii="Book Antiqua" w:hAnsi="Book Antiqua"/>
          <w:sz w:val="22"/>
        </w:rPr>
        <w:t xml:space="preserve"> pasando por una de las áreas más ricas de Abu </w:t>
      </w:r>
      <w:proofErr w:type="spellStart"/>
      <w:r w:rsidRPr="00D81CB6">
        <w:rPr>
          <w:rFonts w:ascii="Book Antiqua" w:hAnsi="Book Antiqua"/>
          <w:sz w:val="22"/>
        </w:rPr>
        <w:t>Dhabi</w:t>
      </w:r>
      <w:proofErr w:type="spellEnd"/>
      <w:r w:rsidRPr="00D81CB6">
        <w:rPr>
          <w:rFonts w:ascii="Book Antiqua" w:hAnsi="Book Antiqua"/>
          <w:sz w:val="22"/>
        </w:rPr>
        <w:t xml:space="preserve">, el área de los ministros. Llegada a la calle </w:t>
      </w:r>
      <w:proofErr w:type="spellStart"/>
      <w:r w:rsidRPr="00D81CB6">
        <w:rPr>
          <w:rFonts w:ascii="Book Antiqua" w:hAnsi="Book Antiqua"/>
          <w:sz w:val="22"/>
        </w:rPr>
        <w:t>Corniche</w:t>
      </w:r>
      <w:proofErr w:type="spellEnd"/>
      <w:r w:rsidRPr="00D81CB6">
        <w:rPr>
          <w:rFonts w:ascii="Book Antiqua" w:hAnsi="Book Antiqua"/>
          <w:sz w:val="22"/>
        </w:rPr>
        <w:t xml:space="preserve"> que es comparada con Manhattan por su </w:t>
      </w:r>
      <w:proofErr w:type="spellStart"/>
      <w:r w:rsidRPr="00D81CB6">
        <w:rPr>
          <w:rFonts w:ascii="Book Antiqua" w:hAnsi="Book Antiqua"/>
          <w:sz w:val="22"/>
        </w:rPr>
        <w:t>Skyline</w:t>
      </w:r>
      <w:proofErr w:type="spellEnd"/>
      <w:r w:rsidRPr="00D81CB6">
        <w:rPr>
          <w:rFonts w:ascii="Book Antiqua" w:hAnsi="Book Antiqua"/>
          <w:sz w:val="22"/>
        </w:rPr>
        <w:t xml:space="preserve">. Almuerzo buffet internacional en restaurante de hotel 5*. Parada para fotos en el hotel </w:t>
      </w:r>
      <w:proofErr w:type="spellStart"/>
      <w:r w:rsidRPr="00D81CB6">
        <w:rPr>
          <w:rFonts w:ascii="Book Antiqua" w:hAnsi="Book Antiqua"/>
          <w:sz w:val="22"/>
        </w:rPr>
        <w:t>Emirates</w:t>
      </w:r>
      <w:proofErr w:type="spellEnd"/>
      <w:r w:rsidRPr="00D81CB6">
        <w:rPr>
          <w:rFonts w:ascii="Book Antiqua" w:hAnsi="Book Antiqua"/>
          <w:sz w:val="22"/>
        </w:rPr>
        <w:t xml:space="preserve"> Palace. Continuamos a Al Batee área, donde se encuentran los palacios de la familia Real. Luego haremos una parada en el </w:t>
      </w:r>
      <w:proofErr w:type="spellStart"/>
      <w:r w:rsidRPr="00D81CB6">
        <w:rPr>
          <w:rFonts w:ascii="Book Antiqua" w:hAnsi="Book Antiqua"/>
          <w:sz w:val="22"/>
        </w:rPr>
        <w:t>Heritage</w:t>
      </w:r>
      <w:proofErr w:type="spellEnd"/>
      <w:r w:rsidRPr="00D81CB6">
        <w:rPr>
          <w:rFonts w:ascii="Book Antiqua" w:hAnsi="Book Antiqua"/>
          <w:sz w:val="22"/>
        </w:rPr>
        <w:t xml:space="preserve"> </w:t>
      </w:r>
      <w:proofErr w:type="spellStart"/>
      <w:r w:rsidRPr="00D81CB6">
        <w:rPr>
          <w:rFonts w:ascii="Book Antiqua" w:hAnsi="Book Antiqua"/>
          <w:sz w:val="22"/>
        </w:rPr>
        <w:t>Village</w:t>
      </w:r>
      <w:proofErr w:type="spellEnd"/>
      <w:r w:rsidRPr="00D81CB6">
        <w:rPr>
          <w:rFonts w:ascii="Book Antiqua" w:hAnsi="Book Antiqua"/>
          <w:sz w:val="22"/>
        </w:rPr>
        <w:t xml:space="preserve">, una reconstrucción de un pueblo de oasis tradicional que ofrece una visión interesante del pasado del emirato. Los aspectos tradicionales de la forma de vida del desierto, que incluyen una fogata con cafeteras, una tienda de campaña de pelo de cabra y un sistema de riego </w:t>
      </w:r>
      <w:proofErr w:type="spellStart"/>
      <w:r w:rsidRPr="00D81CB6">
        <w:rPr>
          <w:rFonts w:ascii="Book Antiqua" w:hAnsi="Book Antiqua"/>
          <w:sz w:val="22"/>
        </w:rPr>
        <w:t>falaj</w:t>
      </w:r>
      <w:proofErr w:type="spellEnd"/>
      <w:r w:rsidRPr="00D81CB6">
        <w:rPr>
          <w:rFonts w:ascii="Book Antiqua" w:hAnsi="Book Antiqua"/>
          <w:sz w:val="22"/>
        </w:rPr>
        <w:t xml:space="preserve">, se exhiben atractivamente en el museo abierto. Por último, al </w:t>
      </w:r>
    </w:p>
    <w:p w:rsidR="00D81CB6" w:rsidRDefault="00634A37" w:rsidP="00D81CB6">
      <w:pPr>
        <w:rPr>
          <w:rFonts w:ascii="Book Antiqua" w:hAnsi="Book Antiqua"/>
          <w:sz w:val="22"/>
        </w:rPr>
      </w:pPr>
      <w:r>
        <w:rPr>
          <w:rFonts w:ascii="Book Antiqua" w:hAnsi="Book Antiqua"/>
          <w:sz w:val="22"/>
        </w:rPr>
        <w:t>R</w:t>
      </w:r>
      <w:r w:rsidR="00D81CB6" w:rsidRPr="00D81CB6">
        <w:rPr>
          <w:rFonts w:ascii="Book Antiqua" w:hAnsi="Book Antiqua"/>
          <w:sz w:val="22"/>
        </w:rPr>
        <w:t>egresar a Dubái pasamos por el parque de Ferrari (entrada no incluida) para sacar fotos o hacer compras (20 minutos)</w:t>
      </w:r>
    </w:p>
    <w:p w:rsidR="00634A37" w:rsidRDefault="00634A37" w:rsidP="00D81CB6">
      <w:pPr>
        <w:rPr>
          <w:rFonts w:ascii="Book Antiqua" w:hAnsi="Book Antiqua"/>
          <w:sz w:val="22"/>
        </w:rPr>
      </w:pPr>
    </w:p>
    <w:p w:rsidR="00634A37" w:rsidRDefault="00195AA1" w:rsidP="00D81CB6">
      <w:pPr>
        <w:rPr>
          <w:rFonts w:ascii="Book Antiqua" w:hAnsi="Book Antiqua"/>
          <w:b/>
          <w:color w:val="000000" w:themeColor="text1"/>
          <w:sz w:val="22"/>
          <w:szCs w:val="22"/>
          <w:shd w:val="clear" w:color="auto" w:fill="FFFFFF"/>
        </w:rPr>
      </w:pPr>
      <w:r>
        <w:rPr>
          <w:rFonts w:ascii="Book Antiqua" w:hAnsi="Book Antiqua"/>
          <w:b/>
          <w:color w:val="000000" w:themeColor="text1"/>
          <w:sz w:val="22"/>
          <w:szCs w:val="22"/>
          <w:shd w:val="clear" w:color="auto" w:fill="FFFFFF"/>
        </w:rPr>
        <w:t>3</w:t>
      </w:r>
      <w:r w:rsidR="00634A37" w:rsidRPr="00DA2A8F">
        <w:rPr>
          <w:rFonts w:ascii="Book Antiqua" w:hAnsi="Book Antiqua"/>
          <w:b/>
          <w:color w:val="000000" w:themeColor="text1"/>
          <w:sz w:val="22"/>
          <w:szCs w:val="22"/>
          <w:shd w:val="clear" w:color="auto" w:fill="FFFFFF"/>
        </w:rPr>
        <w:t xml:space="preserve">.- </w:t>
      </w:r>
      <w:r w:rsidR="00634A37">
        <w:rPr>
          <w:rFonts w:ascii="Book Antiqua" w:hAnsi="Book Antiqua"/>
          <w:b/>
          <w:color w:val="000000" w:themeColor="text1"/>
          <w:sz w:val="22"/>
          <w:szCs w:val="22"/>
          <w:shd w:val="clear" w:color="auto" w:fill="FFFFFF"/>
        </w:rPr>
        <w:t>CENA DHOW CRUISE</w:t>
      </w:r>
      <w:r w:rsidR="00634A37" w:rsidRPr="00DA2A8F">
        <w:rPr>
          <w:rFonts w:ascii="Book Antiqua" w:hAnsi="Book Antiqua"/>
          <w:b/>
          <w:color w:val="000000" w:themeColor="text1"/>
          <w:sz w:val="22"/>
          <w:szCs w:val="22"/>
          <w:shd w:val="clear" w:color="auto" w:fill="FFFFFF"/>
        </w:rPr>
        <w:t>: $</w:t>
      </w:r>
      <w:r w:rsidR="00634A37">
        <w:rPr>
          <w:rFonts w:ascii="Book Antiqua" w:hAnsi="Book Antiqua"/>
          <w:b/>
          <w:color w:val="000000" w:themeColor="text1"/>
          <w:sz w:val="22"/>
          <w:szCs w:val="22"/>
          <w:shd w:val="clear" w:color="auto" w:fill="FFFFFF"/>
        </w:rPr>
        <w:t xml:space="preserve"> 75</w:t>
      </w:r>
      <w:r w:rsidR="00634A37" w:rsidRPr="00DA2A8F">
        <w:rPr>
          <w:rFonts w:ascii="Book Antiqua" w:hAnsi="Book Antiqua"/>
          <w:b/>
          <w:color w:val="000000" w:themeColor="text1"/>
          <w:sz w:val="22"/>
          <w:szCs w:val="22"/>
          <w:shd w:val="clear" w:color="auto" w:fill="FFFFFF"/>
        </w:rPr>
        <w:t xml:space="preserve"> USD POR PERSONA.</w:t>
      </w:r>
    </w:p>
    <w:p w:rsidR="00634A37" w:rsidRDefault="00634A37" w:rsidP="00D81CB6">
      <w:pPr>
        <w:rPr>
          <w:rFonts w:ascii="Book Antiqua" w:hAnsi="Book Antiqua"/>
          <w:sz w:val="22"/>
        </w:rPr>
      </w:pPr>
      <w:r w:rsidRPr="00634A37">
        <w:rPr>
          <w:rFonts w:ascii="Book Antiqua" w:hAnsi="Book Antiqua"/>
          <w:sz w:val="22"/>
        </w:rPr>
        <w:t xml:space="preserve">Por la noche salida a las 19:30 horas, para disfrutar de una exquisita cena (buffet internacional) a bordo de un </w:t>
      </w:r>
      <w:proofErr w:type="spellStart"/>
      <w:r w:rsidRPr="00634A37">
        <w:rPr>
          <w:rFonts w:ascii="Book Antiqua" w:hAnsi="Book Antiqua"/>
          <w:sz w:val="22"/>
        </w:rPr>
        <w:t>Dhow</w:t>
      </w:r>
      <w:proofErr w:type="spellEnd"/>
      <w:r w:rsidRPr="00634A37">
        <w:rPr>
          <w:rFonts w:ascii="Book Antiqua" w:hAnsi="Book Antiqua"/>
          <w:sz w:val="22"/>
        </w:rPr>
        <w:t xml:space="preserve"> tradicional, navegando dos horas por el canal apreciando todas sus vistas. Su viaje lo llevará desde la desembocadura del arroyo a lo largo del mismo hasta el iluminado Dubái Creek Golf Club, que se asemeja a unas velas de un barco. Regreso al hotel</w:t>
      </w:r>
    </w:p>
    <w:p w:rsidR="00634A37" w:rsidRDefault="00634A37" w:rsidP="00D81CB6">
      <w:pPr>
        <w:rPr>
          <w:rFonts w:ascii="Book Antiqua" w:hAnsi="Book Antiqua"/>
          <w:sz w:val="22"/>
        </w:rPr>
      </w:pPr>
    </w:p>
    <w:p w:rsidR="00634A37" w:rsidRDefault="00195AA1" w:rsidP="00D81CB6">
      <w:pPr>
        <w:rPr>
          <w:rFonts w:ascii="Book Antiqua" w:hAnsi="Book Antiqua"/>
          <w:b/>
          <w:color w:val="000000" w:themeColor="text1"/>
          <w:sz w:val="22"/>
          <w:szCs w:val="22"/>
          <w:shd w:val="clear" w:color="auto" w:fill="FFFFFF"/>
        </w:rPr>
      </w:pPr>
      <w:r>
        <w:rPr>
          <w:rFonts w:ascii="Book Antiqua" w:hAnsi="Book Antiqua"/>
          <w:b/>
          <w:color w:val="000000" w:themeColor="text1"/>
          <w:sz w:val="22"/>
          <w:szCs w:val="22"/>
          <w:shd w:val="clear" w:color="auto" w:fill="FFFFFF"/>
        </w:rPr>
        <w:t>4</w:t>
      </w:r>
      <w:r w:rsidR="00634A37" w:rsidRPr="00DA2A8F">
        <w:rPr>
          <w:rFonts w:ascii="Book Antiqua" w:hAnsi="Book Antiqua"/>
          <w:b/>
          <w:color w:val="000000" w:themeColor="text1"/>
          <w:sz w:val="22"/>
          <w:szCs w:val="22"/>
          <w:shd w:val="clear" w:color="auto" w:fill="FFFFFF"/>
        </w:rPr>
        <w:t xml:space="preserve">.- </w:t>
      </w:r>
      <w:r w:rsidR="00634A37">
        <w:rPr>
          <w:rFonts w:ascii="Book Antiqua" w:hAnsi="Book Antiqua"/>
          <w:b/>
          <w:color w:val="000000" w:themeColor="text1"/>
          <w:sz w:val="22"/>
          <w:szCs w:val="22"/>
          <w:shd w:val="clear" w:color="auto" w:fill="FFFFFF"/>
        </w:rPr>
        <w:t>SUBIDA A LA TORRE BURJ KHALIFA</w:t>
      </w:r>
      <w:r w:rsidR="00634A37" w:rsidRPr="00DA2A8F">
        <w:rPr>
          <w:rFonts w:ascii="Book Antiqua" w:hAnsi="Book Antiqua"/>
          <w:b/>
          <w:color w:val="000000" w:themeColor="text1"/>
          <w:sz w:val="22"/>
          <w:szCs w:val="22"/>
          <w:shd w:val="clear" w:color="auto" w:fill="FFFFFF"/>
        </w:rPr>
        <w:t>: $</w:t>
      </w:r>
      <w:r w:rsidR="00634A37">
        <w:rPr>
          <w:rFonts w:ascii="Book Antiqua" w:hAnsi="Book Antiqua"/>
          <w:b/>
          <w:color w:val="000000" w:themeColor="text1"/>
          <w:sz w:val="22"/>
          <w:szCs w:val="22"/>
          <w:shd w:val="clear" w:color="auto" w:fill="FFFFFF"/>
        </w:rPr>
        <w:t xml:space="preserve"> 79</w:t>
      </w:r>
      <w:r w:rsidR="00634A37" w:rsidRPr="00DA2A8F">
        <w:rPr>
          <w:rFonts w:ascii="Book Antiqua" w:hAnsi="Book Antiqua"/>
          <w:b/>
          <w:color w:val="000000" w:themeColor="text1"/>
          <w:sz w:val="22"/>
          <w:szCs w:val="22"/>
          <w:shd w:val="clear" w:color="auto" w:fill="FFFFFF"/>
        </w:rPr>
        <w:t xml:space="preserve"> USD POR PERSONA.</w:t>
      </w:r>
    </w:p>
    <w:p w:rsidR="00634A37" w:rsidRPr="00634A37" w:rsidRDefault="00634A37" w:rsidP="00D81CB6">
      <w:pPr>
        <w:rPr>
          <w:rFonts w:ascii="Book Antiqua" w:hAnsi="Book Antiqua"/>
          <w:sz w:val="22"/>
        </w:rPr>
      </w:pPr>
      <w:r w:rsidRPr="00634A37">
        <w:rPr>
          <w:rFonts w:ascii="Book Antiqua" w:hAnsi="Book Antiqua"/>
          <w:sz w:val="22"/>
        </w:rPr>
        <w:t xml:space="preserve">Entrada a la torre </w:t>
      </w:r>
      <w:proofErr w:type="spellStart"/>
      <w:r w:rsidRPr="00634A37">
        <w:rPr>
          <w:rFonts w:ascii="Book Antiqua" w:hAnsi="Book Antiqua"/>
          <w:sz w:val="22"/>
        </w:rPr>
        <w:t>Burj</w:t>
      </w:r>
      <w:proofErr w:type="spellEnd"/>
      <w:r w:rsidRPr="00634A37">
        <w:rPr>
          <w:rFonts w:ascii="Book Antiqua" w:hAnsi="Book Antiqua"/>
          <w:sz w:val="22"/>
        </w:rPr>
        <w:t xml:space="preserve"> </w:t>
      </w:r>
      <w:proofErr w:type="spellStart"/>
      <w:r w:rsidRPr="00634A37">
        <w:rPr>
          <w:rFonts w:ascii="Book Antiqua" w:hAnsi="Book Antiqua"/>
          <w:sz w:val="22"/>
        </w:rPr>
        <w:t>Khalifa</w:t>
      </w:r>
      <w:proofErr w:type="spellEnd"/>
      <w:r w:rsidRPr="00634A37">
        <w:rPr>
          <w:rFonts w:ascii="Book Antiqua" w:hAnsi="Book Antiqua"/>
          <w:sz w:val="22"/>
        </w:rPr>
        <w:t xml:space="preserve">, el edificio de 828m, uno de los más altos del mundo, desde el cual se pueden apreciar unas impresionantes vistas de la ciudad de Dubái </w:t>
      </w:r>
    </w:p>
    <w:p w:rsidR="00634A37" w:rsidRPr="00634A37" w:rsidRDefault="00634A37" w:rsidP="00D81CB6">
      <w:pPr>
        <w:rPr>
          <w:rFonts w:ascii="Book Antiqua" w:hAnsi="Book Antiqua"/>
          <w:sz w:val="22"/>
        </w:rPr>
      </w:pPr>
    </w:p>
    <w:p w:rsidR="00634A37" w:rsidRPr="00634A37" w:rsidRDefault="00634A37" w:rsidP="00D81CB6">
      <w:pPr>
        <w:rPr>
          <w:rFonts w:ascii="Book Antiqua" w:hAnsi="Book Antiqua"/>
          <w:b/>
          <w:i/>
          <w:color w:val="000000" w:themeColor="text1"/>
          <w:sz w:val="22"/>
          <w:szCs w:val="22"/>
          <w:shd w:val="clear" w:color="auto" w:fill="FFFFFF"/>
        </w:rPr>
      </w:pPr>
      <w:r w:rsidRPr="00634A37">
        <w:rPr>
          <w:rFonts w:ascii="Book Antiqua" w:hAnsi="Book Antiqua"/>
          <w:b/>
          <w:i/>
          <w:sz w:val="22"/>
        </w:rPr>
        <w:t>Nota: Sin traslados</w:t>
      </w:r>
    </w:p>
    <w:p w:rsidR="00235982" w:rsidRPr="00DA2A8F" w:rsidRDefault="00235982" w:rsidP="00235982">
      <w:pPr>
        <w:rPr>
          <w:rFonts w:ascii="Book Antiqua" w:hAnsi="Book Antiqua"/>
          <w:color w:val="000000" w:themeColor="text1"/>
          <w:sz w:val="22"/>
          <w:szCs w:val="22"/>
        </w:rPr>
      </w:pPr>
    </w:p>
    <w:p w:rsidR="00235982" w:rsidRPr="00DA2A8F" w:rsidRDefault="00235982" w:rsidP="00235982">
      <w:pPr>
        <w:rPr>
          <w:rFonts w:ascii="Book Antiqua" w:hAnsi="Book Antiqua"/>
          <w:color w:val="000000" w:themeColor="text1"/>
          <w:sz w:val="22"/>
          <w:szCs w:val="22"/>
        </w:rPr>
      </w:pPr>
    </w:p>
    <w:p w:rsidR="00235982" w:rsidRPr="00DA2A8F" w:rsidRDefault="00235982" w:rsidP="00235982">
      <w:pPr>
        <w:rPr>
          <w:rFonts w:ascii="Book Antiqua" w:hAnsi="Book Antiqua"/>
          <w:color w:val="000000" w:themeColor="text1"/>
          <w:sz w:val="22"/>
          <w:szCs w:val="22"/>
        </w:rPr>
      </w:pPr>
    </w:p>
    <w:p w:rsidR="00235982" w:rsidRPr="00DA2A8F" w:rsidRDefault="00235982" w:rsidP="00235982">
      <w:pPr>
        <w:rPr>
          <w:rFonts w:ascii="Book Antiqua" w:hAnsi="Book Antiqua"/>
          <w:color w:val="000000" w:themeColor="text1"/>
          <w:sz w:val="22"/>
          <w:szCs w:val="22"/>
        </w:rPr>
      </w:pPr>
      <w:bookmarkStart w:id="0" w:name="_GoBack"/>
      <w:bookmarkEnd w:id="0"/>
    </w:p>
    <w:p w:rsidR="00235982" w:rsidRDefault="00235982" w:rsidP="00235982">
      <w:pPr>
        <w:rPr>
          <w:rFonts w:ascii="Book Antiqua" w:hAnsi="Book Antiqua"/>
          <w:sz w:val="22"/>
          <w:szCs w:val="22"/>
        </w:rPr>
      </w:pPr>
    </w:p>
    <w:p w:rsidR="00EF3DA5" w:rsidRPr="00656987" w:rsidRDefault="00EF3DA5" w:rsidP="00EF3DA5">
      <w:pPr>
        <w:pStyle w:val="NormalWeb"/>
        <w:jc w:val="center"/>
        <w:rPr>
          <w:rStyle w:val="nfasis"/>
          <w:rFonts w:ascii="Calibri" w:hAnsi="Calibri" w:cs="Arial"/>
          <w:b/>
          <w:bCs/>
          <w:color w:val="1F497D"/>
          <w:sz w:val="44"/>
          <w:szCs w:val="44"/>
          <w:u w:val="single"/>
        </w:rPr>
      </w:pPr>
      <w:r w:rsidRPr="00656987">
        <w:rPr>
          <w:rStyle w:val="nfasis"/>
          <w:rFonts w:ascii="Calibri" w:hAnsi="Calibri" w:cs="Arial"/>
          <w:b/>
          <w:bCs/>
          <w:color w:val="1F497D"/>
          <w:sz w:val="44"/>
          <w:szCs w:val="44"/>
          <w:u w:val="single"/>
        </w:rPr>
        <w:t>Condiciones Generales:</w:t>
      </w:r>
    </w:p>
    <w:p w:rsidR="00EF3DA5" w:rsidRDefault="00EF3DA5" w:rsidP="00EF3DA5">
      <w:pPr>
        <w:jc w:val="both"/>
        <w:rPr>
          <w:rFonts w:ascii="Century Gothic" w:hAnsi="Century Gothic"/>
          <w:b/>
          <w:bCs/>
          <w:sz w:val="16"/>
          <w:u w:val="single"/>
        </w:rPr>
      </w:pPr>
      <w:r w:rsidRPr="0095110E">
        <w:rPr>
          <w:rFonts w:ascii="Century Gothic" w:hAnsi="Century Gothic"/>
          <w:b/>
          <w:bCs/>
          <w:sz w:val="16"/>
          <w:u w:val="single"/>
        </w:rPr>
        <w:t xml:space="preserve">La presente cotización está sujeta a cambios de disponibilidad hasta el momento de la CONFIRMACIÓN, para reservar se requieren nombres completos como aparecen en su pasaporte y copia del mismo. </w:t>
      </w:r>
    </w:p>
    <w:p w:rsidR="00EF3DA5" w:rsidRPr="0095110E" w:rsidRDefault="00EF3DA5" w:rsidP="00EF3DA5">
      <w:pPr>
        <w:jc w:val="both"/>
        <w:rPr>
          <w:rFonts w:ascii="Century Gothic" w:hAnsi="Century Gothic"/>
          <w:b/>
          <w:bCs/>
          <w:sz w:val="16"/>
          <w:u w:val="single"/>
        </w:rPr>
      </w:pPr>
    </w:p>
    <w:p w:rsidR="00EF3DA5" w:rsidRPr="00BC6AF1" w:rsidRDefault="00EF3DA5" w:rsidP="00EF3DA5">
      <w:pPr>
        <w:pStyle w:val="Sinespaciado"/>
        <w:jc w:val="both"/>
        <w:rPr>
          <w:color w:val="000000"/>
          <w:sz w:val="18"/>
        </w:rPr>
      </w:pPr>
      <w:r w:rsidRPr="00BC6AF1">
        <w:rPr>
          <w:rStyle w:val="Textoennegrita"/>
          <w:rFonts w:cs="Arial"/>
          <w:i/>
          <w:color w:val="000000"/>
          <w:sz w:val="18"/>
        </w:rPr>
        <w:t xml:space="preserve">HABITACIONES: </w:t>
      </w:r>
      <w:r w:rsidRPr="00BC6AF1">
        <w:rPr>
          <w:color w:val="000000"/>
          <w:sz w:val="18"/>
        </w:rPr>
        <w:t>Las habitaciones dobles cuentan con una o dos camas. Las habitaciones triples tienen dos camas matrimoniales. Hay hoteles que no pueden proporcionar camas extras. REGIMEN DE ALIMENTOS: Según indicado en cada uno de los programas. VISITAS Y EXCURSIONES:</w:t>
      </w:r>
      <w:r w:rsidRPr="00BC6AF1">
        <w:rPr>
          <w:rStyle w:val="apple-converted-space"/>
          <w:rFonts w:cs="Arial"/>
          <w:color w:val="000000"/>
          <w:sz w:val="18"/>
        </w:rPr>
        <w:t> </w:t>
      </w:r>
      <w:r w:rsidRPr="00BC6AF1">
        <w:rPr>
          <w:color w:val="000000"/>
          <w:sz w:val="18"/>
        </w:rPr>
        <w:t>Según las indicadas en los diferentes programas con la asistencia de guías locales de habla hispana.</w:t>
      </w:r>
    </w:p>
    <w:p w:rsidR="00EF3DA5" w:rsidRPr="00BC6AF1" w:rsidRDefault="00EF3DA5" w:rsidP="00EF3DA5">
      <w:pPr>
        <w:jc w:val="both"/>
        <w:rPr>
          <w:rFonts w:asciiTheme="minorHAnsi" w:hAnsiTheme="minorHAnsi" w:cstheme="minorHAnsi"/>
          <w:sz w:val="18"/>
        </w:rPr>
      </w:pPr>
      <w:r w:rsidRPr="00BC6AF1">
        <w:rPr>
          <w:color w:val="000000"/>
          <w:sz w:val="18"/>
        </w:rPr>
        <w:br/>
      </w:r>
      <w:r w:rsidRPr="00BC6AF1">
        <w:rPr>
          <w:rStyle w:val="Textoennegrita"/>
          <w:rFonts w:cs="Arial"/>
          <w:i/>
          <w:color w:val="000000"/>
          <w:sz w:val="18"/>
        </w:rPr>
        <w:t xml:space="preserve">TRASLADOS: </w:t>
      </w:r>
      <w:r w:rsidRPr="00BC6AF1">
        <w:rPr>
          <w:rFonts w:asciiTheme="minorHAnsi" w:hAnsiTheme="minorHAnsi" w:cstheme="minorHAnsi"/>
          <w:sz w:val="18"/>
        </w:rPr>
        <w:t xml:space="preserve">Si usted viaje en un paquete </w:t>
      </w:r>
      <w:proofErr w:type="spellStart"/>
      <w:r w:rsidRPr="00BC6AF1">
        <w:rPr>
          <w:rFonts w:asciiTheme="minorHAnsi" w:hAnsiTheme="minorHAnsi" w:cstheme="minorHAnsi"/>
          <w:sz w:val="18"/>
        </w:rPr>
        <w:t>ó</w:t>
      </w:r>
      <w:proofErr w:type="spellEnd"/>
      <w:r w:rsidRPr="00BC6AF1">
        <w:rPr>
          <w:rFonts w:asciiTheme="minorHAnsi" w:hAnsiTheme="minorHAnsi" w:cstheme="minorHAnsi"/>
          <w:sz w:val="18"/>
        </w:rPr>
        <w:t xml:space="preserve"> programa de bloqueo grupal, lleva incluidos los traslados entre el Aeropuerto y su Hotel, estos se programan en un horario en específico (Todo el grupo llega en un mismo horario) si usted llega en un horario diferente el traslado tendrá un costo adicional, si usted toma el traslado por su cuenta, no aplica ningún reembolso. Si usted llega en un horario de vuelo diferente al inicialmente contratado podría ocasionar que pierda este servicio o bien tenga que pagar un cargo adicional.</w:t>
      </w:r>
    </w:p>
    <w:p w:rsidR="00EF3DA5" w:rsidRPr="00BC6AF1" w:rsidRDefault="00EF3DA5" w:rsidP="00EF3DA5">
      <w:pPr>
        <w:jc w:val="both"/>
        <w:rPr>
          <w:rFonts w:asciiTheme="minorHAnsi" w:hAnsiTheme="minorHAnsi" w:cstheme="minorHAnsi"/>
          <w:sz w:val="18"/>
        </w:rPr>
      </w:pPr>
      <w:r w:rsidRPr="00BC6AF1">
        <w:rPr>
          <w:rFonts w:asciiTheme="minorHAnsi" w:hAnsiTheme="minorHAnsi" w:cstheme="minorHAnsi"/>
          <w:sz w:val="18"/>
        </w:rPr>
        <w:t>A su llegada deberá hacer contacto con nuestro representante tal y como se indica en el cupón de servicios en caso contrario comunicarse a nuestro número de asistencia.</w:t>
      </w:r>
    </w:p>
    <w:p w:rsidR="00EF3DA5" w:rsidRDefault="00EF3DA5" w:rsidP="00EF3DA5">
      <w:pPr>
        <w:pStyle w:val="Sinespaciado"/>
        <w:jc w:val="both"/>
        <w:rPr>
          <w:rFonts w:asciiTheme="minorHAnsi" w:hAnsiTheme="minorHAnsi" w:cstheme="minorHAnsi"/>
          <w:sz w:val="18"/>
        </w:rPr>
      </w:pPr>
      <w:r w:rsidRPr="00BC6AF1">
        <w:rPr>
          <w:rFonts w:asciiTheme="minorHAnsi" w:hAnsiTheme="minorHAnsi" w:cstheme="minorHAnsi"/>
          <w:sz w:val="18"/>
        </w:rPr>
        <w:t>Si usted no viaja en un programa de Bloqueo o salida grupal en su cupón de traslados se indican claramente las indicaciones para tomar el mismo, revise sus documentos antes de su salida y consúltenos para dudas, no todos los traslados se dan con un represéntate, en algunos casos usted deberá buscar el mostrador de servicio</w:t>
      </w:r>
      <w:r>
        <w:rPr>
          <w:rFonts w:asciiTheme="minorHAnsi" w:hAnsiTheme="minorHAnsi" w:cstheme="minorHAnsi"/>
          <w:sz w:val="18"/>
        </w:rPr>
        <w:t>.</w:t>
      </w:r>
    </w:p>
    <w:p w:rsidR="00EF3DA5" w:rsidRDefault="00EF3DA5" w:rsidP="00EF3DA5">
      <w:pPr>
        <w:pStyle w:val="Sinespaciado"/>
        <w:jc w:val="both"/>
        <w:rPr>
          <w:rFonts w:asciiTheme="minorHAnsi" w:hAnsiTheme="minorHAnsi" w:cstheme="minorHAnsi"/>
          <w:sz w:val="18"/>
        </w:rPr>
      </w:pPr>
    </w:p>
    <w:p w:rsidR="00EF3DA5" w:rsidRDefault="00EF3DA5" w:rsidP="00EF3DA5">
      <w:pPr>
        <w:pStyle w:val="Prrafodelista"/>
        <w:ind w:left="0"/>
        <w:contextualSpacing w:val="0"/>
        <w:jc w:val="both"/>
        <w:rPr>
          <w:rFonts w:asciiTheme="minorHAnsi" w:hAnsiTheme="minorHAnsi" w:cstheme="minorHAnsi"/>
          <w:bCs/>
          <w:sz w:val="18"/>
        </w:rPr>
      </w:pPr>
      <w:r w:rsidRPr="00BC6AF1">
        <w:rPr>
          <w:rStyle w:val="Textoennegrita"/>
          <w:rFonts w:asciiTheme="minorHAnsi" w:hAnsiTheme="minorHAnsi" w:cstheme="minorHAnsi"/>
          <w:i/>
          <w:color w:val="000000"/>
          <w:sz w:val="18"/>
        </w:rPr>
        <w:t xml:space="preserve">VISITAS: </w:t>
      </w:r>
      <w:r w:rsidRPr="00BC6AF1">
        <w:rPr>
          <w:rFonts w:asciiTheme="minorHAnsi" w:hAnsiTheme="minorHAnsi" w:cstheme="minorHAnsi"/>
          <w:bCs/>
          <w:sz w:val="18"/>
        </w:rPr>
        <w:t>Si usted tiene tours el operador le dará instrucciones específicas en cada caso, los servicios no tomados son no reembolsables</w:t>
      </w:r>
      <w:r>
        <w:rPr>
          <w:rFonts w:asciiTheme="minorHAnsi" w:hAnsiTheme="minorHAnsi" w:cstheme="minorHAnsi"/>
          <w:bCs/>
          <w:sz w:val="18"/>
        </w:rPr>
        <w:t xml:space="preserve">. </w:t>
      </w:r>
      <w:r w:rsidRPr="00BC6AF1">
        <w:rPr>
          <w:rFonts w:asciiTheme="minorHAnsi" w:hAnsiTheme="minorHAnsi" w:cstheme="minorHAnsi"/>
          <w:bCs/>
          <w:sz w:val="18"/>
        </w:rPr>
        <w:t>Una vez confirmadas las visitas son no reembolsables.</w:t>
      </w:r>
    </w:p>
    <w:p w:rsidR="00EF3DA5" w:rsidRPr="00BC6AF1" w:rsidRDefault="00EF3DA5" w:rsidP="00EF3DA5">
      <w:pPr>
        <w:pStyle w:val="Prrafodelista"/>
        <w:ind w:left="0"/>
        <w:contextualSpacing w:val="0"/>
        <w:jc w:val="both"/>
        <w:rPr>
          <w:rStyle w:val="nfasis"/>
          <w:rFonts w:cs="Arial"/>
          <w:b/>
          <w:color w:val="000000"/>
          <w:sz w:val="18"/>
        </w:rPr>
      </w:pPr>
    </w:p>
    <w:p w:rsidR="00EF3DA5" w:rsidRPr="00BC6AF1" w:rsidRDefault="00EF3DA5" w:rsidP="00EF3DA5">
      <w:pPr>
        <w:pStyle w:val="Sinespaciado"/>
        <w:jc w:val="both"/>
        <w:rPr>
          <w:color w:val="000000"/>
          <w:sz w:val="18"/>
        </w:rPr>
      </w:pPr>
      <w:r w:rsidRPr="00BC6AF1">
        <w:rPr>
          <w:rStyle w:val="nfasis"/>
          <w:rFonts w:cs="Arial"/>
          <w:b/>
          <w:color w:val="000000"/>
          <w:sz w:val="18"/>
        </w:rPr>
        <w:t xml:space="preserve">LOS PRECIOS NO INCLUYEN: </w:t>
      </w:r>
      <w:r w:rsidRPr="00BC6AF1">
        <w:rPr>
          <w:color w:val="000000"/>
          <w:sz w:val="18"/>
        </w:rPr>
        <w:t xml:space="preserve">Ningún servicio que no aparezca claramente especificado en los programas de este </w:t>
      </w:r>
      <w:proofErr w:type="spellStart"/>
      <w:r w:rsidRPr="00BC6AF1">
        <w:rPr>
          <w:color w:val="000000"/>
          <w:sz w:val="18"/>
        </w:rPr>
        <w:t>catalogo</w:t>
      </w:r>
      <w:proofErr w:type="spellEnd"/>
      <w:r w:rsidRPr="00BC6AF1">
        <w:rPr>
          <w:color w:val="000000"/>
          <w:sz w:val="18"/>
        </w:rPr>
        <w:t xml:space="preserve"> o en los párrafos anteriores, tales como: extras en los hoteles, propinas, alimentos, bebidas, planchado de ropa, telegramas, telefonemas, impuestos de aeropuerto, impuestos y extras de ningún tipo en boletos aéreos, seguros, gastos por exceso de equipaje, y todo gasto de índole personal.</w:t>
      </w:r>
    </w:p>
    <w:p w:rsidR="00EF3DA5" w:rsidRPr="00BC6AF1" w:rsidRDefault="00EF3DA5" w:rsidP="00EF3DA5">
      <w:pPr>
        <w:pStyle w:val="Sinespaciado"/>
        <w:jc w:val="both"/>
        <w:rPr>
          <w:color w:val="000000"/>
          <w:sz w:val="18"/>
        </w:rPr>
      </w:pPr>
      <w:r w:rsidRPr="00BC6AF1">
        <w:rPr>
          <w:color w:val="000000"/>
          <w:sz w:val="18"/>
        </w:rPr>
        <w:br/>
      </w:r>
      <w:r w:rsidRPr="00BC6AF1">
        <w:rPr>
          <w:b/>
          <w:i/>
          <w:color w:val="000000"/>
          <w:sz w:val="18"/>
        </w:rPr>
        <w:t xml:space="preserve">DOCUMENTOS DE VIAJE: </w:t>
      </w:r>
      <w:r w:rsidRPr="00BC6AF1">
        <w:rPr>
          <w:color w:val="000000"/>
          <w:sz w:val="18"/>
        </w:rPr>
        <w:t xml:space="preserve">Es responsabilidad del pasajero ir provisto de pasaporte, visas de entrada o </w:t>
      </w:r>
      <w:proofErr w:type="spellStart"/>
      <w:r w:rsidRPr="00BC6AF1">
        <w:rPr>
          <w:color w:val="000000"/>
          <w:sz w:val="18"/>
        </w:rPr>
        <w:t>multientradas</w:t>
      </w:r>
      <w:proofErr w:type="spellEnd"/>
      <w:r w:rsidRPr="00BC6AF1">
        <w:rPr>
          <w:color w:val="000000"/>
          <w:sz w:val="18"/>
        </w:rPr>
        <w:t>, vacunas cuando se requiera o cualquier otro documento necesario para el viaje. La operadora mayorista declina toda responsabilidad por problemas y/o gastos que puedan surgir derivados de que algún pasajero lleve su documentación incompleta o de las decisiones de las autoridades migratorias de cualquier país.</w:t>
      </w:r>
    </w:p>
    <w:p w:rsidR="00EF3DA5" w:rsidRPr="00BC6AF1" w:rsidRDefault="00EF3DA5" w:rsidP="00EF3DA5">
      <w:pPr>
        <w:pStyle w:val="Sinespaciado"/>
        <w:jc w:val="both"/>
        <w:rPr>
          <w:color w:val="000000"/>
          <w:sz w:val="18"/>
        </w:rPr>
      </w:pPr>
    </w:p>
    <w:p w:rsidR="00EF3DA5" w:rsidRPr="00BC6AF1" w:rsidRDefault="00EF3DA5" w:rsidP="00EF3DA5">
      <w:pPr>
        <w:pStyle w:val="Sinespaciado"/>
        <w:jc w:val="both"/>
        <w:rPr>
          <w:color w:val="000000"/>
          <w:sz w:val="18"/>
        </w:rPr>
      </w:pPr>
      <w:r w:rsidRPr="00BC6AF1">
        <w:rPr>
          <w:rStyle w:val="Textoennegrita"/>
          <w:rFonts w:cs="Arial"/>
          <w:i/>
          <w:color w:val="000000"/>
          <w:sz w:val="18"/>
        </w:rPr>
        <w:t xml:space="preserve">PAGOS: </w:t>
      </w:r>
      <w:r w:rsidRPr="00BC6AF1">
        <w:rPr>
          <w:rStyle w:val="Textoennegrita"/>
          <w:rFonts w:cs="Arial"/>
          <w:color w:val="000000"/>
          <w:sz w:val="18"/>
        </w:rPr>
        <w:t>Cuando los precios de los programas estén indicados en otra moneda diferente al peso mexicano,</w:t>
      </w:r>
      <w:r w:rsidRPr="00BC6AF1">
        <w:rPr>
          <w:rStyle w:val="apple-converted-space"/>
          <w:rFonts w:cs="Arial"/>
          <w:color w:val="000000"/>
          <w:sz w:val="18"/>
        </w:rPr>
        <w:t> </w:t>
      </w:r>
      <w:r w:rsidRPr="00BC6AF1">
        <w:rPr>
          <w:color w:val="000000"/>
          <w:sz w:val="18"/>
        </w:rPr>
        <w:t>esta</w:t>
      </w:r>
      <w:r w:rsidRPr="00BC6AF1">
        <w:rPr>
          <w:b/>
          <w:color w:val="000000"/>
          <w:sz w:val="18"/>
        </w:rPr>
        <w:t xml:space="preserve"> </w:t>
      </w:r>
      <w:r w:rsidRPr="00BC6AF1">
        <w:rPr>
          <w:color w:val="000000"/>
          <w:sz w:val="18"/>
        </w:rPr>
        <w:t>será tomada al tipo d</w:t>
      </w:r>
      <w:r>
        <w:rPr>
          <w:color w:val="000000"/>
          <w:sz w:val="18"/>
        </w:rPr>
        <w:t>e cambio del día del pago total en caso de que el paquete sea en dólares americanos.</w:t>
      </w:r>
    </w:p>
    <w:p w:rsidR="00EF3DA5" w:rsidRPr="00BC6AF1" w:rsidRDefault="00EF3DA5" w:rsidP="00EF3DA5">
      <w:pPr>
        <w:pStyle w:val="Sinespaciado"/>
        <w:rPr>
          <w:color w:val="000000"/>
          <w:sz w:val="18"/>
        </w:rPr>
      </w:pPr>
    </w:p>
    <w:p w:rsidR="00EF3DA5" w:rsidRPr="00BC6AF1" w:rsidRDefault="00EF3DA5" w:rsidP="00EF3DA5">
      <w:pPr>
        <w:pStyle w:val="Sinespaciado"/>
        <w:jc w:val="both"/>
        <w:rPr>
          <w:color w:val="000000"/>
          <w:sz w:val="18"/>
        </w:rPr>
      </w:pPr>
      <w:r w:rsidRPr="00BC6AF1">
        <w:rPr>
          <w:b/>
          <w:i/>
          <w:color w:val="000000"/>
          <w:sz w:val="18"/>
        </w:rPr>
        <w:t xml:space="preserve">CANCELACIONES - ALTERACIONES: </w:t>
      </w:r>
      <w:r w:rsidRPr="00BC6AF1">
        <w:rPr>
          <w:color w:val="000000"/>
          <w:sz w:val="18"/>
        </w:rPr>
        <w:t xml:space="preserve">Cuando el pasajero desista del viaje contratado para una fecha específica, la cancelación estará libre de gastos si se efectúa antes de los </w:t>
      </w:r>
      <w:r>
        <w:rPr>
          <w:color w:val="000000"/>
          <w:sz w:val="18"/>
        </w:rPr>
        <w:t>4</w:t>
      </w:r>
      <w:r w:rsidRPr="00BC6AF1">
        <w:rPr>
          <w:color w:val="000000"/>
          <w:sz w:val="18"/>
        </w:rPr>
        <w:t xml:space="preserve">5 días de la iniciación del viaje. Entre 30 y 25 días se cobrara 10% por expediente. Entre 24 y 20 días se cobraran gastos del 15%. Entre 19 y 15 días se cobraran gastos del 25%, Entre 14 y 10 días se cobraran gastos del 50%. Menos de 10 días se cobrara el 100%. </w:t>
      </w:r>
    </w:p>
    <w:p w:rsidR="00EF3DA5" w:rsidRPr="00BC6AF1" w:rsidRDefault="00EF3DA5" w:rsidP="00EF3DA5">
      <w:pPr>
        <w:pStyle w:val="Sinespaciado"/>
        <w:jc w:val="both"/>
        <w:rPr>
          <w:color w:val="000000"/>
          <w:sz w:val="18"/>
        </w:rPr>
      </w:pPr>
    </w:p>
    <w:p w:rsidR="00EF3DA5" w:rsidRPr="00BC6AF1" w:rsidRDefault="00EF3DA5" w:rsidP="00EF3DA5">
      <w:pPr>
        <w:pStyle w:val="Sinespaciado"/>
        <w:jc w:val="both"/>
        <w:rPr>
          <w:rFonts w:ascii="Cambria" w:hAnsi="Cambria"/>
          <w:color w:val="000000"/>
          <w:sz w:val="18"/>
        </w:rPr>
      </w:pPr>
      <w:r w:rsidRPr="00BC6AF1">
        <w:rPr>
          <w:b/>
          <w:i/>
          <w:color w:val="000000"/>
          <w:sz w:val="18"/>
        </w:rPr>
        <w:t xml:space="preserve">TARIFAS DE AVION: </w:t>
      </w:r>
      <w:r w:rsidRPr="00BC6AF1">
        <w:rPr>
          <w:rFonts w:ascii="Cambria" w:hAnsi="Cambria"/>
          <w:color w:val="000000"/>
          <w:sz w:val="18"/>
        </w:rPr>
        <w:t xml:space="preserve">Cuando el paquete tenga tarifa aérea, este no será reembolsable el deposito que ya se haya efectuado o al hacer los boletos de avión, no se permitirá cambio de fecha, reembolso, ni cambio de nombre, esto es </w:t>
      </w:r>
      <w:proofErr w:type="spellStart"/>
      <w:r w:rsidRPr="00BC6AF1">
        <w:rPr>
          <w:rFonts w:ascii="Cambria" w:hAnsi="Cambria"/>
          <w:color w:val="000000"/>
          <w:sz w:val="18"/>
        </w:rPr>
        <w:t>por que</w:t>
      </w:r>
      <w:proofErr w:type="spellEnd"/>
      <w:r w:rsidRPr="00BC6AF1">
        <w:rPr>
          <w:rFonts w:ascii="Cambria" w:hAnsi="Cambria"/>
          <w:color w:val="000000"/>
          <w:sz w:val="18"/>
        </w:rPr>
        <w:t xml:space="preserve"> son tarifas negociadas y las líneas aéreas no lo permiten, en caso de que sea por fuerza mayor, se checara con la línea aérea como procedería este asunto.</w:t>
      </w:r>
    </w:p>
    <w:p w:rsidR="00EF3DA5" w:rsidRDefault="00EF3DA5" w:rsidP="00EF3DA5">
      <w:pPr>
        <w:pStyle w:val="Sinespaciado"/>
        <w:jc w:val="both"/>
        <w:rPr>
          <w:rFonts w:asciiTheme="minorHAnsi" w:hAnsiTheme="minorHAnsi" w:cstheme="minorHAnsi"/>
          <w:sz w:val="18"/>
        </w:rPr>
      </w:pPr>
      <w:r w:rsidRPr="00BC6AF1">
        <w:rPr>
          <w:rFonts w:asciiTheme="minorHAnsi" w:hAnsiTheme="minorHAnsi" w:cstheme="minorHAnsi"/>
          <w:sz w:val="18"/>
        </w:rPr>
        <w:t xml:space="preserve">48 </w:t>
      </w:r>
      <w:proofErr w:type="spellStart"/>
      <w:r w:rsidRPr="00BC6AF1">
        <w:rPr>
          <w:rFonts w:asciiTheme="minorHAnsi" w:hAnsiTheme="minorHAnsi" w:cstheme="minorHAnsi"/>
          <w:sz w:val="18"/>
        </w:rPr>
        <w:t>Hrs</w:t>
      </w:r>
      <w:proofErr w:type="spellEnd"/>
      <w:r w:rsidRPr="00BC6AF1">
        <w:rPr>
          <w:rFonts w:asciiTheme="minorHAnsi" w:hAnsiTheme="minorHAnsi" w:cstheme="minorHAnsi"/>
          <w:sz w:val="18"/>
        </w:rPr>
        <w:t>. Antes de su salida deberá consulta</w:t>
      </w:r>
      <w:r>
        <w:rPr>
          <w:rFonts w:asciiTheme="minorHAnsi" w:hAnsiTheme="minorHAnsi" w:cstheme="minorHAnsi"/>
          <w:sz w:val="18"/>
        </w:rPr>
        <w:t>r</w:t>
      </w:r>
      <w:r w:rsidRPr="00BC6AF1">
        <w:rPr>
          <w:rFonts w:asciiTheme="minorHAnsi" w:hAnsiTheme="minorHAnsi" w:cstheme="minorHAnsi"/>
          <w:sz w:val="18"/>
        </w:rPr>
        <w:t xml:space="preserve"> el horario de su vuelo, ya que las aerolíneas pueden tener cambios importantes en sus horarios de vuelo. Deberá presentarse en el Aeropuerto en: Vuelos internacionales de 3 a 4 horas antes. El vuelo se cierra 1 </w:t>
      </w:r>
      <w:proofErr w:type="spellStart"/>
      <w:r w:rsidRPr="00BC6AF1">
        <w:rPr>
          <w:rFonts w:asciiTheme="minorHAnsi" w:hAnsiTheme="minorHAnsi" w:cstheme="minorHAnsi"/>
          <w:sz w:val="18"/>
        </w:rPr>
        <w:t>hr</w:t>
      </w:r>
      <w:proofErr w:type="spellEnd"/>
      <w:r w:rsidRPr="00BC6AF1">
        <w:rPr>
          <w:rFonts w:asciiTheme="minorHAnsi" w:hAnsiTheme="minorHAnsi" w:cstheme="minorHAnsi"/>
          <w:sz w:val="18"/>
        </w:rPr>
        <w:t xml:space="preserve"> 15 minutos antes de su horario de salida y Usted debería estar en sala de abordaje 1 hora 10 min antes del horario indicado en su  boleto. De lo contrario podría perder su vuelo.</w:t>
      </w:r>
    </w:p>
    <w:p w:rsidR="00EF3DA5" w:rsidRDefault="00EF3DA5" w:rsidP="00EF3DA5">
      <w:pPr>
        <w:pStyle w:val="Sinespaciado"/>
        <w:jc w:val="both"/>
        <w:rPr>
          <w:rFonts w:asciiTheme="minorHAnsi" w:hAnsiTheme="minorHAnsi" w:cstheme="minorHAnsi"/>
          <w:sz w:val="18"/>
        </w:rPr>
      </w:pPr>
    </w:p>
    <w:p w:rsidR="00EF3DA5" w:rsidRDefault="00EF3DA5" w:rsidP="00EF3DA5">
      <w:pPr>
        <w:pStyle w:val="Sinespaciado"/>
        <w:jc w:val="both"/>
        <w:rPr>
          <w:rFonts w:asciiTheme="minorHAnsi" w:hAnsiTheme="minorHAnsi" w:cstheme="minorHAnsi"/>
          <w:sz w:val="18"/>
        </w:rPr>
      </w:pPr>
    </w:p>
    <w:p w:rsidR="00EF3DA5" w:rsidRDefault="00EF3DA5" w:rsidP="00EF3DA5">
      <w:pPr>
        <w:pStyle w:val="Sinespaciado"/>
        <w:jc w:val="both"/>
        <w:rPr>
          <w:rFonts w:asciiTheme="minorHAnsi" w:hAnsiTheme="minorHAnsi" w:cstheme="minorHAnsi"/>
          <w:sz w:val="18"/>
        </w:rPr>
      </w:pPr>
    </w:p>
    <w:p w:rsidR="00EF3DA5" w:rsidRDefault="00EF3DA5" w:rsidP="00EF3DA5">
      <w:pPr>
        <w:pStyle w:val="Sinespaciado"/>
        <w:jc w:val="center"/>
        <w:rPr>
          <w:rFonts w:asciiTheme="minorHAnsi" w:hAnsiTheme="minorHAnsi" w:cstheme="minorHAnsi"/>
          <w:b/>
          <w:sz w:val="18"/>
        </w:rPr>
      </w:pPr>
      <w:r>
        <w:rPr>
          <w:rFonts w:asciiTheme="minorHAnsi" w:hAnsiTheme="minorHAnsi" w:cstheme="minorHAnsi"/>
          <w:b/>
          <w:sz w:val="18"/>
        </w:rPr>
        <w:t>_________________________________________</w:t>
      </w:r>
      <w:r>
        <w:rPr>
          <w:rFonts w:asciiTheme="minorHAnsi" w:hAnsiTheme="minorHAnsi" w:cstheme="minorHAnsi"/>
          <w:b/>
          <w:sz w:val="18"/>
        </w:rPr>
        <w:tab/>
      </w:r>
      <w:r>
        <w:rPr>
          <w:rFonts w:asciiTheme="minorHAnsi" w:hAnsiTheme="minorHAnsi" w:cstheme="minorHAnsi"/>
          <w:b/>
          <w:sz w:val="18"/>
        </w:rPr>
        <w:tab/>
      </w:r>
      <w:r>
        <w:rPr>
          <w:rFonts w:asciiTheme="minorHAnsi" w:hAnsiTheme="minorHAnsi" w:cstheme="minorHAnsi"/>
          <w:b/>
          <w:sz w:val="18"/>
        </w:rPr>
        <w:tab/>
        <w:t>___________________________</w:t>
      </w:r>
    </w:p>
    <w:p w:rsidR="00EF3DA5" w:rsidRDefault="00EF3DA5" w:rsidP="00EF3DA5">
      <w:pPr>
        <w:pStyle w:val="Sinespaciado"/>
        <w:jc w:val="center"/>
        <w:rPr>
          <w:rFonts w:ascii="Book Antiqua" w:eastAsia="PMingLiU-ExtB" w:hAnsi="Book Antiqua"/>
          <w:b/>
          <w:color w:val="FF0000"/>
          <w:sz w:val="24"/>
          <w:szCs w:val="22"/>
        </w:rPr>
      </w:pPr>
      <w:r w:rsidRPr="004712C8">
        <w:rPr>
          <w:rFonts w:asciiTheme="minorHAnsi" w:hAnsiTheme="minorHAnsi" w:cstheme="minorHAnsi"/>
          <w:b/>
          <w:sz w:val="18"/>
        </w:rPr>
        <w:t>FIRMA DEL PASAJERO ACEPTANDO CONDICIONES</w:t>
      </w:r>
      <w:r>
        <w:rPr>
          <w:rFonts w:asciiTheme="minorHAnsi" w:hAnsiTheme="minorHAnsi" w:cstheme="minorHAnsi"/>
          <w:b/>
          <w:sz w:val="18"/>
        </w:rPr>
        <w:tab/>
      </w:r>
      <w:r>
        <w:rPr>
          <w:rFonts w:asciiTheme="minorHAnsi" w:hAnsiTheme="minorHAnsi" w:cstheme="minorHAnsi"/>
          <w:b/>
          <w:sz w:val="18"/>
        </w:rPr>
        <w:tab/>
      </w:r>
      <w:r>
        <w:rPr>
          <w:rFonts w:asciiTheme="minorHAnsi" w:hAnsiTheme="minorHAnsi" w:cstheme="minorHAnsi"/>
          <w:b/>
          <w:sz w:val="18"/>
        </w:rPr>
        <w:tab/>
        <w:t>TRAVEL ART MAYORISTA VENDEDOR</w:t>
      </w:r>
    </w:p>
    <w:p w:rsidR="00EF3DA5" w:rsidRPr="00EF3DA5" w:rsidRDefault="00EF3DA5" w:rsidP="00EF3DA5">
      <w:pPr>
        <w:jc w:val="both"/>
        <w:rPr>
          <w:rFonts w:ascii="Book Antiqua" w:hAnsi="Book Antiqua" w:cs="Tahoma"/>
          <w:color w:val="000000"/>
          <w:sz w:val="22"/>
          <w:szCs w:val="22"/>
          <w:lang w:val="es-ES"/>
        </w:rPr>
      </w:pPr>
    </w:p>
    <w:sectPr w:rsidR="00EF3DA5" w:rsidRPr="00EF3DA5" w:rsidSect="00480AE9">
      <w:headerReference w:type="even" r:id="rId17"/>
      <w:headerReference w:type="default" r:id="rId18"/>
      <w:footerReference w:type="default" r:id="rId19"/>
      <w:headerReference w:type="first" r:id="rId20"/>
      <w:type w:val="continuous"/>
      <w:pgSz w:w="11907" w:h="16840" w:code="9"/>
      <w:pgMar w:top="1440" w:right="1080" w:bottom="1440" w:left="1080" w:header="567" w:footer="1004"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919DF" w:rsidRDefault="00C919DF">
      <w:r>
        <w:separator/>
      </w:r>
    </w:p>
  </w:endnote>
  <w:endnote w:type="continuationSeparator" w:id="0">
    <w:p w:rsidR="00C919DF" w:rsidRDefault="00C919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swiss"/>
    <w:pitch w:val="variable"/>
    <w:sig w:usb0="00000003" w:usb1="0200E0A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Black">
    <w:panose1 w:val="020B0A04020102020204"/>
    <w:charset w:val="00"/>
    <w:family w:val="swiss"/>
    <w:pitch w:val="variable"/>
    <w:sig w:usb0="A00002AF" w:usb1="400078FB" w:usb2="00000000" w:usb3="00000000" w:csb0="0000009F" w:csb1="00000000"/>
  </w:font>
  <w:font w:name="PMingLiU-ExtB">
    <w:panose1 w:val="02020500000000000000"/>
    <w:charset w:val="88"/>
    <w:family w:val="roman"/>
    <w:pitch w:val="variable"/>
    <w:sig w:usb0="8000002F" w:usb1="0A080008" w:usb2="00000010" w:usb3="00000000" w:csb0="00100001" w:csb1="00000000"/>
  </w:font>
  <w:font w:name="Book Antiqua">
    <w:panose1 w:val="02040602050305030304"/>
    <w:charset w:val="00"/>
    <w:family w:val="roman"/>
    <w:pitch w:val="variable"/>
    <w:sig w:usb0="00000287" w:usb1="00000000" w:usb2="00000000" w:usb3="00000000" w:csb0="0000009F" w:csb1="00000000"/>
  </w:font>
  <w:font w:name="MV Boli">
    <w:panose1 w:val="02000500030200090000"/>
    <w:charset w:val="00"/>
    <w:family w:val="auto"/>
    <w:pitch w:val="variable"/>
    <w:sig w:usb0="00000003" w:usb1="00000000" w:usb2="00000100" w:usb3="00000000" w:csb0="00000001" w:csb1="00000000"/>
  </w:font>
  <w:font w:name="Cooper Black">
    <w:panose1 w:val="0208090404030B020404"/>
    <w:charset w:val="00"/>
    <w:family w:val="roman"/>
    <w:pitch w:val="variable"/>
    <w:sig w:usb0="00000003"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yriadPro-Regular">
    <w:altName w:val="MS Gothic"/>
    <w:panose1 w:val="00000000000000000000"/>
    <w:charset w:val="80"/>
    <w:family w:val="swiss"/>
    <w:notTrueType/>
    <w:pitch w:val="default"/>
    <w:sig w:usb0="00000003" w:usb1="08070000" w:usb2="00000010" w:usb3="00000000" w:csb0="00020001" w:csb1="00000000"/>
  </w:font>
  <w:font w:name="Magneto">
    <w:panose1 w:val="04030805050802020D02"/>
    <w:charset w:val="00"/>
    <w:family w:val="decorative"/>
    <w:pitch w:val="variable"/>
    <w:sig w:usb0="00000003" w:usb1="00000000" w:usb2="00000000" w:usb3="00000000" w:csb0="00000001" w:csb1="00000000"/>
  </w:font>
  <w:font w:name="Segoe UI Historic">
    <w:panose1 w:val="020B0502040204020203"/>
    <w:charset w:val="00"/>
    <w:family w:val="swiss"/>
    <w:pitch w:val="variable"/>
    <w:sig w:usb0="800001EF" w:usb1="02000002" w:usb2="0060C08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7DFF" w:rsidRPr="0078421A" w:rsidRDefault="0050494B" w:rsidP="005B5483">
    <w:pPr>
      <w:pStyle w:val="Piedepgina"/>
      <w:jc w:val="center"/>
      <w:rPr>
        <w:rFonts w:ascii="Verdana" w:hAnsi="Verdana"/>
        <w:color w:val="000080"/>
        <w:sz w:val="16"/>
      </w:rPr>
    </w:pPr>
    <w:r>
      <w:rPr>
        <w:rFonts w:ascii="Verdana" w:hAnsi="Verdana"/>
        <w:bCs/>
        <w:noProof/>
        <w:color w:val="000000"/>
        <w:sz w:val="14"/>
        <w:lang w:eastAsia="es-MX"/>
      </w:rPr>
      <mc:AlternateContent>
        <mc:Choice Requires="wps">
          <w:drawing>
            <wp:anchor distT="0" distB="0" distL="114300" distR="114300" simplePos="0" relativeHeight="251666944" behindDoc="0" locked="0" layoutInCell="1" allowOverlap="1" wp14:anchorId="0581B488" wp14:editId="5BF769BF">
              <wp:simplePos x="0" y="0"/>
              <wp:positionH relativeFrom="column">
                <wp:posOffset>4572000</wp:posOffset>
              </wp:positionH>
              <wp:positionV relativeFrom="paragraph">
                <wp:posOffset>-2637790</wp:posOffset>
              </wp:positionV>
              <wp:extent cx="4321810" cy="342900"/>
              <wp:effectExtent l="0" t="0" r="0" b="0"/>
              <wp:wrapSquare wrapText="bothSides"/>
              <wp:docPr id="8" name="Cuadro de texto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6200000">
                        <a:off x="0" y="0"/>
                        <a:ext cx="4321810" cy="342900"/>
                      </a:xfrm>
                      <a:prstGeom prst="rect">
                        <a:avLst/>
                      </a:prstGeom>
                    </wps:spPr>
                    <wps:txbx>
                      <w:txbxContent>
                        <w:p w:rsidR="0050494B" w:rsidRPr="0050494B" w:rsidRDefault="0050494B" w:rsidP="0050494B">
                          <w:pPr>
                            <w:rPr>
                              <w:rFonts w:asciiTheme="minorHAnsi" w:hAnsiTheme="minorHAnsi" w:cstheme="minorHAnsi"/>
                              <w:sz w:val="8"/>
                              <w:szCs w:val="8"/>
                            </w:rPr>
                          </w:pPr>
                          <w:r w:rsidRPr="0050494B">
                            <w:rPr>
                              <w:rFonts w:asciiTheme="minorHAnsi" w:hAnsiTheme="minorHAnsi" w:cstheme="minorHAnsi"/>
                            </w:rPr>
                            <w:t>reservas@travelartmayorista.com</w:t>
                          </w:r>
                        </w:p>
                      </w:txbxContent>
                    </wps:txbx>
                    <wps:bodyPr wrap="square" numCol="1" fromWordArt="1">
                      <a:prstTxWarp prst="textPlain">
                        <a:avLst>
                          <a:gd name="adj" fmla="val 49731"/>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8" o:spid="_x0000_s1029" type="#_x0000_t202" style="position:absolute;left:0;text-align:left;margin-left:5in;margin-top:-207.7pt;width:340.3pt;height:27pt;rotation:-90;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" filled="f" stroked="f">
              <o:lock v:ext="edit" shapetype="t"/>
              <v:textbox style="mso-fit-shape-to-text:t">
                <w:txbxContent>
                  <w:p w:rsidR="0050494B" w:rsidRPr="0050494B" w:rsidRDefault="0050494B" w:rsidP="0050494B">
                    <w:pPr>
                      <w:rPr>
                        <w:rFonts w:asciiTheme="minorHAnsi" w:hAnsiTheme="minorHAnsi" w:cstheme="minorHAnsi"/>
                        <w:sz w:val="8"/>
                        <w:szCs w:val="8"/>
                      </w:rPr>
                    </w:pPr>
                    <w:r w:rsidRPr="0050494B">
                      <w:rPr>
                        <w:rFonts w:asciiTheme="minorHAnsi" w:hAnsiTheme="minorHAnsi" w:cstheme="minorHAnsi"/>
                      </w:rPr>
                      <w:t>reservas@travelartmayorista.com</w:t>
                    </w:r>
                  </w:p>
                </w:txbxContent>
              </v:textbox>
              <w10:wrap type="squar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919DF" w:rsidRDefault="00C919DF">
      <w:r>
        <w:separator/>
      </w:r>
    </w:p>
  </w:footnote>
  <w:footnote w:type="continuationSeparator" w:id="0">
    <w:p w:rsidR="00C919DF" w:rsidRDefault="00C919D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08DC" w:rsidRDefault="00C919DF">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874715" o:spid="_x0000_s2129" type="#_x0000_t75" style="position:absolute;margin-left:0;margin-top:0;width:487pt;height:147.75pt;z-index:-251653632;mso-position-horizontal:center;mso-position-horizontal-relative:margin;mso-position-vertical:center;mso-position-vertical-relative:margin" o:allowincell="f">
          <v:imagedata r:id="rId1" o:title="Travel Art"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7DFF" w:rsidRPr="004B06F5" w:rsidRDefault="0050494B" w:rsidP="00470189">
    <w:pPr>
      <w:pStyle w:val="Encabezado"/>
      <w:ind w:left="-200" w:hanging="600"/>
      <w:rPr>
        <w:rFonts w:ascii="Calibri" w:hAnsi="Calibri" w:cs="Calibri"/>
        <w:b/>
        <w:i/>
      </w:rPr>
    </w:pPr>
    <w:r>
      <w:rPr>
        <w:noProof/>
        <w:lang w:eastAsia="es-MX"/>
      </w:rPr>
      <w:drawing>
        <wp:anchor distT="0" distB="0" distL="114300" distR="114300" simplePos="0" relativeHeight="251664896" behindDoc="0" locked="0" layoutInCell="1" allowOverlap="1" wp14:anchorId="60C65714" wp14:editId="340790A7">
          <wp:simplePos x="0" y="0"/>
          <wp:positionH relativeFrom="column">
            <wp:posOffset>-533400</wp:posOffset>
          </wp:positionH>
          <wp:positionV relativeFrom="paragraph">
            <wp:posOffset>-274320</wp:posOffset>
          </wp:positionV>
          <wp:extent cx="1752600" cy="752475"/>
          <wp:effectExtent l="0" t="0" r="0" b="9525"/>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1752600" cy="752475"/>
                  </a:xfrm>
                  <a:prstGeom prst="rect">
                    <a:avLst/>
                  </a:prstGeom>
                </pic:spPr>
              </pic:pic>
            </a:graphicData>
          </a:graphic>
          <wp14:sizeRelH relativeFrom="page">
            <wp14:pctWidth>0</wp14:pctWidth>
          </wp14:sizeRelH>
          <wp14:sizeRelV relativeFrom="page">
            <wp14:pctHeight>0</wp14:pctHeight>
          </wp14:sizeRelV>
        </wp:anchor>
      </w:drawing>
    </w:r>
    <w:r w:rsidR="00FF6F13">
      <w:rPr>
        <w:b/>
        <w:i/>
        <w:noProof/>
        <w:lang w:eastAsia="es-MX"/>
      </w:rPr>
      <mc:AlternateContent>
        <mc:Choice Requires="wps">
          <w:drawing>
            <wp:anchor distT="0" distB="0" distL="114300" distR="114300" simplePos="0" relativeHeight="251658752" behindDoc="0" locked="0" layoutInCell="1" allowOverlap="1" wp14:anchorId="148CB82F" wp14:editId="75829C8B">
              <wp:simplePos x="0" y="0"/>
              <wp:positionH relativeFrom="column">
                <wp:posOffset>6350000</wp:posOffset>
              </wp:positionH>
              <wp:positionV relativeFrom="paragraph">
                <wp:posOffset>162560</wp:posOffset>
              </wp:positionV>
              <wp:extent cx="127000" cy="10172700"/>
              <wp:effectExtent l="0" t="635" r="0" b="0"/>
              <wp:wrapNone/>
              <wp:docPr id="5"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0172700"/>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8" o:spid="_x0000_s1026" style="position:absolute;margin-left:500pt;margin-top:12.8pt;width:10pt;height:801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" fillcolor="#969696" stroked="f"/>
          </w:pict>
        </mc:Fallback>
      </mc:AlternateContent>
    </w:r>
  </w:p>
  <w:p w:rsidR="009A7DFF" w:rsidRPr="006D3A85" w:rsidRDefault="0049758B" w:rsidP="005B5483">
    <w:pPr>
      <w:pStyle w:val="Encabezado"/>
      <w:tabs>
        <w:tab w:val="left" w:pos="4536"/>
        <w:tab w:val="left" w:pos="4820"/>
      </w:tabs>
    </w:pPr>
    <w:r>
      <w:rPr>
        <w:b/>
        <w:i/>
        <w:noProof/>
        <w:lang w:eastAsia="es-MX"/>
      </w:rPr>
      <mc:AlternateContent>
        <mc:Choice Requires="wps">
          <w:drawing>
            <wp:anchor distT="0" distB="0" distL="114300" distR="114300" simplePos="0" relativeHeight="251657728" behindDoc="1" locked="0" layoutInCell="1" allowOverlap="1" wp14:anchorId="23987DC2" wp14:editId="2C1D4A91">
              <wp:simplePos x="0" y="0"/>
              <wp:positionH relativeFrom="column">
                <wp:posOffset>-514350</wp:posOffset>
              </wp:positionH>
              <wp:positionV relativeFrom="paragraph">
                <wp:posOffset>427990</wp:posOffset>
              </wp:positionV>
              <wp:extent cx="7216775" cy="114300"/>
              <wp:effectExtent l="0" t="0" r="3175" b="0"/>
              <wp:wrapNone/>
              <wp:docPr id="3"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16775" cy="114300"/>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7" o:spid="_x0000_s1026" style="position:absolute;margin-left:-40.5pt;margin-top:33.7pt;width:568.25pt;height:9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" fillcolor="#969696" stroked="f"/>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08DC" w:rsidRDefault="00C919DF">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874714" o:spid="_x0000_s2128" type="#_x0000_t75" style="position:absolute;margin-left:0;margin-top:0;width:487pt;height:147.75pt;z-index:-251654656;mso-position-horizontal:center;mso-position-horizontal-relative:margin;mso-position-vertical:center;mso-position-vertical-relative:margin" o:allowincell="f">
          <v:imagedata r:id="rId1" o:title="Travel Art"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83" type="#_x0000_t75" style="width:9.75pt;height:9.75pt" o:bullet="t">
        <v:imagedata r:id="rId1" o:title="BD15172_"/>
      </v:shape>
    </w:pict>
  </w:numPicBullet>
  <w:numPicBullet w:numPicBulletId="1">
    <w:pict>
      <v:shape id="_x0000_i1184" type="#_x0000_t75" style="width:9.75pt;height:9.75pt" o:bullet="t">
        <v:imagedata r:id="rId2" o:title=""/>
      </v:shape>
    </w:pict>
  </w:numPicBullet>
  <w:numPicBullet w:numPicBulletId="2">
    <w:pict>
      <v:shape id="_x0000_i1185" type="#_x0000_t75" style="width:11.25pt;height:11.25pt" o:bullet="t">
        <v:imagedata r:id="rId3" o:title=""/>
      </v:shape>
    </w:pict>
  </w:numPicBullet>
  <w:numPicBullet w:numPicBulletId="3">
    <w:pict>
      <v:shape id="_x0000_i1186" type="#_x0000_t75" style="width:9pt;height:9pt" o:bullet="t">
        <v:imagedata r:id="rId4" o:title="BD21504_"/>
      </v:shape>
    </w:pict>
  </w:numPicBullet>
  <w:numPicBullet w:numPicBulletId="4">
    <w:pict>
      <v:shape id="_x0000_i1187" type="#_x0000_t75" style="width:225.05pt;height:213.05pt" o:bullet="t">
        <v:imagedata r:id="rId5" o:title="ojo turco"/>
      </v:shape>
    </w:pict>
  </w:numPicBullet>
  <w:abstractNum w:abstractNumId="0">
    <w:nsid w:val="0A411283"/>
    <w:multiLevelType w:val="hybridMultilevel"/>
    <w:tmpl w:val="B27A5E18"/>
    <w:lvl w:ilvl="0" w:tplc="8E803E0C">
      <w:start w:val="1"/>
      <w:numFmt w:val="bullet"/>
      <w:lvlText w:val=""/>
      <w:lvlPicBulletId w:val="4"/>
      <w:lvlJc w:val="left"/>
      <w:pPr>
        <w:ind w:left="1440" w:hanging="360"/>
      </w:pPr>
      <w:rPr>
        <w:rFonts w:ascii="Symbol" w:hAnsi="Symbol" w:hint="default"/>
        <w:color w:val="auto"/>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
    <w:nsid w:val="0C1363BE"/>
    <w:multiLevelType w:val="hybridMultilevel"/>
    <w:tmpl w:val="DA188390"/>
    <w:lvl w:ilvl="0" w:tplc="0C0A0001">
      <w:start w:val="1184"/>
      <w:numFmt w:val="bullet"/>
      <w:lvlText w:val=""/>
      <w:lvlJc w:val="left"/>
      <w:pPr>
        <w:tabs>
          <w:tab w:val="num" w:pos="720"/>
        </w:tabs>
        <w:ind w:left="720" w:hanging="360"/>
      </w:pPr>
      <w:rPr>
        <w:rFonts w:ascii="Symbol" w:eastAsia="Times New Roman" w:hAnsi="Symbol"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
    <w:nsid w:val="0FA60BEC"/>
    <w:multiLevelType w:val="hybridMultilevel"/>
    <w:tmpl w:val="787A3C08"/>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3">
    <w:nsid w:val="1029174C"/>
    <w:multiLevelType w:val="multilevel"/>
    <w:tmpl w:val="F0DCC9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45825FD"/>
    <w:multiLevelType w:val="hybridMultilevel"/>
    <w:tmpl w:val="35240B3A"/>
    <w:lvl w:ilvl="0" w:tplc="CFAEE9B0">
      <w:start w:val="1"/>
      <w:numFmt w:val="bullet"/>
      <w:lvlText w:val=""/>
      <w:lvlPicBulletId w:val="3"/>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15870360"/>
    <w:multiLevelType w:val="hybridMultilevel"/>
    <w:tmpl w:val="737CD94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6">
    <w:nsid w:val="16CB13BA"/>
    <w:multiLevelType w:val="hybridMultilevel"/>
    <w:tmpl w:val="EE0A83A4"/>
    <w:lvl w:ilvl="0" w:tplc="CFAEE9B0">
      <w:start w:val="1"/>
      <w:numFmt w:val="bullet"/>
      <w:lvlText w:val=""/>
      <w:lvlPicBulletId w:val="3"/>
      <w:lvlJc w:val="left"/>
      <w:pPr>
        <w:ind w:left="720" w:hanging="360"/>
      </w:pPr>
      <w:rPr>
        <w:rFonts w:ascii="Symbol" w:hAnsi="Symbol" w:hint="default"/>
        <w:color w:val="auto"/>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18C159B0"/>
    <w:multiLevelType w:val="hybridMultilevel"/>
    <w:tmpl w:val="E00CF068"/>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8">
    <w:nsid w:val="198E0858"/>
    <w:multiLevelType w:val="hybridMultilevel"/>
    <w:tmpl w:val="79089958"/>
    <w:lvl w:ilvl="0" w:tplc="3BA8EE0C">
      <w:start w:val="1"/>
      <w:numFmt w:val="bullet"/>
      <w:lvlText w:val=""/>
      <w:lvlPicBulletId w:val="4"/>
      <w:lvlJc w:val="left"/>
      <w:pPr>
        <w:ind w:left="1140" w:hanging="360"/>
      </w:pPr>
      <w:rPr>
        <w:rFonts w:ascii="Symbol" w:hAnsi="Symbol" w:hint="default"/>
        <w:color w:val="auto"/>
      </w:rPr>
    </w:lvl>
    <w:lvl w:ilvl="1" w:tplc="080A0003" w:tentative="1">
      <w:start w:val="1"/>
      <w:numFmt w:val="bullet"/>
      <w:lvlText w:val="o"/>
      <w:lvlJc w:val="left"/>
      <w:pPr>
        <w:ind w:left="1860" w:hanging="360"/>
      </w:pPr>
      <w:rPr>
        <w:rFonts w:ascii="Courier New" w:hAnsi="Courier New" w:cs="Courier New" w:hint="default"/>
      </w:rPr>
    </w:lvl>
    <w:lvl w:ilvl="2" w:tplc="080A0005" w:tentative="1">
      <w:start w:val="1"/>
      <w:numFmt w:val="bullet"/>
      <w:lvlText w:val=""/>
      <w:lvlJc w:val="left"/>
      <w:pPr>
        <w:ind w:left="2580" w:hanging="360"/>
      </w:pPr>
      <w:rPr>
        <w:rFonts w:ascii="Wingdings" w:hAnsi="Wingdings" w:hint="default"/>
      </w:rPr>
    </w:lvl>
    <w:lvl w:ilvl="3" w:tplc="080A0001" w:tentative="1">
      <w:start w:val="1"/>
      <w:numFmt w:val="bullet"/>
      <w:lvlText w:val=""/>
      <w:lvlJc w:val="left"/>
      <w:pPr>
        <w:ind w:left="3300" w:hanging="360"/>
      </w:pPr>
      <w:rPr>
        <w:rFonts w:ascii="Symbol" w:hAnsi="Symbol" w:hint="default"/>
      </w:rPr>
    </w:lvl>
    <w:lvl w:ilvl="4" w:tplc="080A0003" w:tentative="1">
      <w:start w:val="1"/>
      <w:numFmt w:val="bullet"/>
      <w:lvlText w:val="o"/>
      <w:lvlJc w:val="left"/>
      <w:pPr>
        <w:ind w:left="4020" w:hanging="360"/>
      </w:pPr>
      <w:rPr>
        <w:rFonts w:ascii="Courier New" w:hAnsi="Courier New" w:cs="Courier New" w:hint="default"/>
      </w:rPr>
    </w:lvl>
    <w:lvl w:ilvl="5" w:tplc="080A0005" w:tentative="1">
      <w:start w:val="1"/>
      <w:numFmt w:val="bullet"/>
      <w:lvlText w:val=""/>
      <w:lvlJc w:val="left"/>
      <w:pPr>
        <w:ind w:left="4740" w:hanging="360"/>
      </w:pPr>
      <w:rPr>
        <w:rFonts w:ascii="Wingdings" w:hAnsi="Wingdings" w:hint="default"/>
      </w:rPr>
    </w:lvl>
    <w:lvl w:ilvl="6" w:tplc="080A0001" w:tentative="1">
      <w:start w:val="1"/>
      <w:numFmt w:val="bullet"/>
      <w:lvlText w:val=""/>
      <w:lvlJc w:val="left"/>
      <w:pPr>
        <w:ind w:left="5460" w:hanging="360"/>
      </w:pPr>
      <w:rPr>
        <w:rFonts w:ascii="Symbol" w:hAnsi="Symbol" w:hint="default"/>
      </w:rPr>
    </w:lvl>
    <w:lvl w:ilvl="7" w:tplc="080A0003" w:tentative="1">
      <w:start w:val="1"/>
      <w:numFmt w:val="bullet"/>
      <w:lvlText w:val="o"/>
      <w:lvlJc w:val="left"/>
      <w:pPr>
        <w:ind w:left="6180" w:hanging="360"/>
      </w:pPr>
      <w:rPr>
        <w:rFonts w:ascii="Courier New" w:hAnsi="Courier New" w:cs="Courier New" w:hint="default"/>
      </w:rPr>
    </w:lvl>
    <w:lvl w:ilvl="8" w:tplc="080A0005" w:tentative="1">
      <w:start w:val="1"/>
      <w:numFmt w:val="bullet"/>
      <w:lvlText w:val=""/>
      <w:lvlJc w:val="left"/>
      <w:pPr>
        <w:ind w:left="6900" w:hanging="360"/>
      </w:pPr>
      <w:rPr>
        <w:rFonts w:ascii="Wingdings" w:hAnsi="Wingdings" w:hint="default"/>
      </w:rPr>
    </w:lvl>
  </w:abstractNum>
  <w:abstractNum w:abstractNumId="9">
    <w:nsid w:val="1E53128C"/>
    <w:multiLevelType w:val="hybridMultilevel"/>
    <w:tmpl w:val="7B828882"/>
    <w:lvl w:ilvl="0" w:tplc="8E803E0C">
      <w:start w:val="1"/>
      <w:numFmt w:val="bullet"/>
      <w:lvlText w:val=""/>
      <w:lvlPicBulletId w:val="4"/>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255A24BB"/>
    <w:multiLevelType w:val="hybridMultilevel"/>
    <w:tmpl w:val="AB207664"/>
    <w:lvl w:ilvl="0" w:tplc="3BA8EE0C">
      <w:start w:val="1"/>
      <w:numFmt w:val="bullet"/>
      <w:lvlText w:val=""/>
      <w:lvlPicBulletId w:val="4"/>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3BBA00C8"/>
    <w:multiLevelType w:val="hybridMultilevel"/>
    <w:tmpl w:val="5E4046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40622116"/>
    <w:multiLevelType w:val="multilevel"/>
    <w:tmpl w:val="EB6C150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nsid w:val="40A07205"/>
    <w:multiLevelType w:val="hybridMultilevel"/>
    <w:tmpl w:val="442252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4AA27EDC"/>
    <w:multiLevelType w:val="hybridMultilevel"/>
    <w:tmpl w:val="32A2D87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5">
    <w:nsid w:val="4D237B05"/>
    <w:multiLevelType w:val="hybridMultilevel"/>
    <w:tmpl w:val="944C947C"/>
    <w:lvl w:ilvl="0" w:tplc="0C0A0007">
      <w:start w:val="1"/>
      <w:numFmt w:val="bullet"/>
      <w:lvlText w:val=""/>
      <w:lvlPicBulletId w:val="2"/>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6">
    <w:nsid w:val="4EF6006C"/>
    <w:multiLevelType w:val="multilevel"/>
    <w:tmpl w:val="C6846A7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7">
    <w:nsid w:val="548C566E"/>
    <w:multiLevelType w:val="hybridMultilevel"/>
    <w:tmpl w:val="B10C959E"/>
    <w:lvl w:ilvl="0" w:tplc="6E7AD772">
      <w:start w:val="1"/>
      <w:numFmt w:val="bullet"/>
      <w:lvlText w:val=""/>
      <w:lvlJc w:val="left"/>
      <w:pPr>
        <w:ind w:left="933" w:hanging="360"/>
      </w:pPr>
      <w:rPr>
        <w:rFonts w:ascii="Wingdings" w:hAnsi="Wingdings" w:hint="default"/>
        <w:color w:val="002060"/>
      </w:rPr>
    </w:lvl>
    <w:lvl w:ilvl="1" w:tplc="04090003">
      <w:start w:val="1"/>
      <w:numFmt w:val="bullet"/>
      <w:lvlText w:val="o"/>
      <w:lvlJc w:val="left"/>
      <w:pPr>
        <w:ind w:left="1653" w:hanging="360"/>
      </w:pPr>
      <w:rPr>
        <w:rFonts w:ascii="Courier New" w:hAnsi="Courier New" w:cs="Courier New" w:hint="default"/>
      </w:rPr>
    </w:lvl>
    <w:lvl w:ilvl="2" w:tplc="04090005">
      <w:start w:val="1"/>
      <w:numFmt w:val="bullet"/>
      <w:lvlText w:val=""/>
      <w:lvlJc w:val="left"/>
      <w:pPr>
        <w:ind w:left="2373" w:hanging="360"/>
      </w:pPr>
      <w:rPr>
        <w:rFonts w:ascii="Wingdings" w:hAnsi="Wingdings" w:hint="default"/>
      </w:rPr>
    </w:lvl>
    <w:lvl w:ilvl="3" w:tplc="04090001">
      <w:start w:val="1"/>
      <w:numFmt w:val="bullet"/>
      <w:lvlText w:val=""/>
      <w:lvlJc w:val="left"/>
      <w:pPr>
        <w:ind w:left="3093" w:hanging="360"/>
      </w:pPr>
      <w:rPr>
        <w:rFonts w:ascii="Symbol" w:hAnsi="Symbol" w:hint="default"/>
      </w:rPr>
    </w:lvl>
    <w:lvl w:ilvl="4" w:tplc="04090003">
      <w:start w:val="1"/>
      <w:numFmt w:val="bullet"/>
      <w:lvlText w:val="o"/>
      <w:lvlJc w:val="left"/>
      <w:pPr>
        <w:ind w:left="3813" w:hanging="360"/>
      </w:pPr>
      <w:rPr>
        <w:rFonts w:ascii="Courier New" w:hAnsi="Courier New" w:cs="Courier New" w:hint="default"/>
      </w:rPr>
    </w:lvl>
    <w:lvl w:ilvl="5" w:tplc="04090005">
      <w:start w:val="1"/>
      <w:numFmt w:val="bullet"/>
      <w:lvlText w:val=""/>
      <w:lvlJc w:val="left"/>
      <w:pPr>
        <w:ind w:left="4533" w:hanging="360"/>
      </w:pPr>
      <w:rPr>
        <w:rFonts w:ascii="Wingdings" w:hAnsi="Wingdings" w:hint="default"/>
      </w:rPr>
    </w:lvl>
    <w:lvl w:ilvl="6" w:tplc="04090001">
      <w:start w:val="1"/>
      <w:numFmt w:val="bullet"/>
      <w:lvlText w:val=""/>
      <w:lvlJc w:val="left"/>
      <w:pPr>
        <w:ind w:left="5253" w:hanging="360"/>
      </w:pPr>
      <w:rPr>
        <w:rFonts w:ascii="Symbol" w:hAnsi="Symbol" w:hint="default"/>
      </w:rPr>
    </w:lvl>
    <w:lvl w:ilvl="7" w:tplc="04090003">
      <w:start w:val="1"/>
      <w:numFmt w:val="bullet"/>
      <w:lvlText w:val="o"/>
      <w:lvlJc w:val="left"/>
      <w:pPr>
        <w:ind w:left="5973" w:hanging="360"/>
      </w:pPr>
      <w:rPr>
        <w:rFonts w:ascii="Courier New" w:hAnsi="Courier New" w:cs="Courier New" w:hint="default"/>
      </w:rPr>
    </w:lvl>
    <w:lvl w:ilvl="8" w:tplc="04090005">
      <w:start w:val="1"/>
      <w:numFmt w:val="bullet"/>
      <w:lvlText w:val=""/>
      <w:lvlJc w:val="left"/>
      <w:pPr>
        <w:ind w:left="6693" w:hanging="360"/>
      </w:pPr>
      <w:rPr>
        <w:rFonts w:ascii="Wingdings" w:hAnsi="Wingdings" w:hint="default"/>
      </w:rPr>
    </w:lvl>
  </w:abstractNum>
  <w:abstractNum w:abstractNumId="18">
    <w:nsid w:val="56705D3C"/>
    <w:multiLevelType w:val="hybridMultilevel"/>
    <w:tmpl w:val="1DE0695E"/>
    <w:lvl w:ilvl="0" w:tplc="9B3A9EB8">
      <w:start w:val="1"/>
      <w:numFmt w:val="bullet"/>
      <w:lvlText w:val=""/>
      <w:lvlPicBulletId w:val="0"/>
      <w:lvlJc w:val="left"/>
      <w:pPr>
        <w:tabs>
          <w:tab w:val="num" w:pos="720"/>
        </w:tabs>
        <w:ind w:left="720" w:hanging="360"/>
      </w:pPr>
      <w:rPr>
        <w:rFonts w:ascii="Symbol" w:hAnsi="Symbol"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9">
    <w:nsid w:val="59537DD2"/>
    <w:multiLevelType w:val="hybridMultilevel"/>
    <w:tmpl w:val="4F889A1A"/>
    <w:lvl w:ilvl="0" w:tplc="5588D050">
      <w:start w:val="1"/>
      <w:numFmt w:val="bullet"/>
      <w:lvlText w:val=""/>
      <w:lvlPicBulletId w:val="1"/>
      <w:lvlJc w:val="left"/>
      <w:pPr>
        <w:tabs>
          <w:tab w:val="num" w:pos="357"/>
        </w:tabs>
      </w:pPr>
      <w:rPr>
        <w:rFonts w:ascii="Symbol" w:hAnsi="Symbol" w:hint="default"/>
        <w:color w:val="auto"/>
      </w:rPr>
    </w:lvl>
    <w:lvl w:ilvl="1" w:tplc="0C0A0003">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0">
    <w:nsid w:val="5CED4807"/>
    <w:multiLevelType w:val="hybridMultilevel"/>
    <w:tmpl w:val="D14E4E0E"/>
    <w:lvl w:ilvl="0" w:tplc="0C0A0007">
      <w:start w:val="1"/>
      <w:numFmt w:val="bullet"/>
      <w:lvlText w:val=""/>
      <w:lvlPicBulletId w:val="2"/>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1">
    <w:nsid w:val="6CEF5D10"/>
    <w:multiLevelType w:val="hybridMultilevel"/>
    <w:tmpl w:val="54327CCC"/>
    <w:lvl w:ilvl="0" w:tplc="CA5CDE4C">
      <w:start w:val="1"/>
      <w:numFmt w:val="bullet"/>
      <w:lvlText w:val=""/>
      <w:lvlJc w:val="left"/>
      <w:pPr>
        <w:ind w:left="720" w:hanging="360"/>
      </w:pPr>
      <w:rPr>
        <w:rFonts w:ascii="Symbol" w:hAnsi="Symbol" w:hint="default"/>
        <w:color w:val="000000" w:themeColor="text1"/>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6F44639B"/>
    <w:multiLevelType w:val="hybridMultilevel"/>
    <w:tmpl w:val="D5801A2C"/>
    <w:lvl w:ilvl="0" w:tplc="04090001">
      <w:start w:val="1"/>
      <w:numFmt w:val="bullet"/>
      <w:lvlText w:val=""/>
      <w:lvlJc w:val="left"/>
      <w:pPr>
        <w:ind w:left="933" w:hanging="360"/>
      </w:pPr>
      <w:rPr>
        <w:rFonts w:ascii="Symbol" w:hAnsi="Symbol" w:hint="default"/>
      </w:rPr>
    </w:lvl>
    <w:lvl w:ilvl="1" w:tplc="04090003">
      <w:start w:val="1"/>
      <w:numFmt w:val="bullet"/>
      <w:lvlText w:val="o"/>
      <w:lvlJc w:val="left"/>
      <w:pPr>
        <w:ind w:left="1653" w:hanging="360"/>
      </w:pPr>
      <w:rPr>
        <w:rFonts w:ascii="Courier New" w:hAnsi="Courier New" w:cs="Courier New" w:hint="default"/>
      </w:rPr>
    </w:lvl>
    <w:lvl w:ilvl="2" w:tplc="04090005">
      <w:start w:val="1"/>
      <w:numFmt w:val="bullet"/>
      <w:lvlText w:val=""/>
      <w:lvlJc w:val="left"/>
      <w:pPr>
        <w:ind w:left="2373" w:hanging="360"/>
      </w:pPr>
      <w:rPr>
        <w:rFonts w:ascii="Wingdings" w:hAnsi="Wingdings" w:hint="default"/>
      </w:rPr>
    </w:lvl>
    <w:lvl w:ilvl="3" w:tplc="04090001">
      <w:start w:val="1"/>
      <w:numFmt w:val="bullet"/>
      <w:lvlText w:val=""/>
      <w:lvlJc w:val="left"/>
      <w:pPr>
        <w:ind w:left="3093" w:hanging="360"/>
      </w:pPr>
      <w:rPr>
        <w:rFonts w:ascii="Symbol" w:hAnsi="Symbol" w:hint="default"/>
      </w:rPr>
    </w:lvl>
    <w:lvl w:ilvl="4" w:tplc="04090003">
      <w:start w:val="1"/>
      <w:numFmt w:val="bullet"/>
      <w:lvlText w:val="o"/>
      <w:lvlJc w:val="left"/>
      <w:pPr>
        <w:ind w:left="3813" w:hanging="360"/>
      </w:pPr>
      <w:rPr>
        <w:rFonts w:ascii="Courier New" w:hAnsi="Courier New" w:cs="Courier New" w:hint="default"/>
      </w:rPr>
    </w:lvl>
    <w:lvl w:ilvl="5" w:tplc="04090005">
      <w:start w:val="1"/>
      <w:numFmt w:val="bullet"/>
      <w:lvlText w:val=""/>
      <w:lvlJc w:val="left"/>
      <w:pPr>
        <w:ind w:left="4533" w:hanging="360"/>
      </w:pPr>
      <w:rPr>
        <w:rFonts w:ascii="Wingdings" w:hAnsi="Wingdings" w:hint="default"/>
      </w:rPr>
    </w:lvl>
    <w:lvl w:ilvl="6" w:tplc="04090001">
      <w:start w:val="1"/>
      <w:numFmt w:val="bullet"/>
      <w:lvlText w:val=""/>
      <w:lvlJc w:val="left"/>
      <w:pPr>
        <w:ind w:left="5253" w:hanging="360"/>
      </w:pPr>
      <w:rPr>
        <w:rFonts w:ascii="Symbol" w:hAnsi="Symbol" w:hint="default"/>
      </w:rPr>
    </w:lvl>
    <w:lvl w:ilvl="7" w:tplc="04090003">
      <w:start w:val="1"/>
      <w:numFmt w:val="bullet"/>
      <w:lvlText w:val="o"/>
      <w:lvlJc w:val="left"/>
      <w:pPr>
        <w:ind w:left="5973" w:hanging="360"/>
      </w:pPr>
      <w:rPr>
        <w:rFonts w:ascii="Courier New" w:hAnsi="Courier New" w:cs="Courier New" w:hint="default"/>
      </w:rPr>
    </w:lvl>
    <w:lvl w:ilvl="8" w:tplc="04090005">
      <w:start w:val="1"/>
      <w:numFmt w:val="bullet"/>
      <w:lvlText w:val=""/>
      <w:lvlJc w:val="left"/>
      <w:pPr>
        <w:ind w:left="6693" w:hanging="360"/>
      </w:pPr>
      <w:rPr>
        <w:rFonts w:ascii="Wingdings" w:hAnsi="Wingdings" w:hint="default"/>
      </w:rPr>
    </w:lvl>
  </w:abstractNum>
  <w:abstractNum w:abstractNumId="23">
    <w:nsid w:val="75C54C59"/>
    <w:multiLevelType w:val="multilevel"/>
    <w:tmpl w:val="655A8BE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4">
    <w:nsid w:val="75F17F7C"/>
    <w:multiLevelType w:val="multilevel"/>
    <w:tmpl w:val="24AE80B8"/>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eastAsia="Times New Roman" w:hAnsi="Courier New"/>
      </w:rPr>
    </w:lvl>
    <w:lvl w:ilvl="2">
      <w:start w:val="1"/>
      <w:numFmt w:val="bullet"/>
      <w:lvlText w:val="▪"/>
      <w:lvlJc w:val="left"/>
      <w:pPr>
        <w:ind w:left="2160" w:hanging="360"/>
      </w:pPr>
      <w:rPr>
        <w:rFonts w:ascii="Noto Sans Symbols" w:eastAsia="Times New Roman" w:hAnsi="Noto Sans Symbols"/>
      </w:rPr>
    </w:lvl>
    <w:lvl w:ilvl="3">
      <w:start w:val="1"/>
      <w:numFmt w:val="bullet"/>
      <w:lvlText w:val="●"/>
      <w:lvlJc w:val="left"/>
      <w:pPr>
        <w:ind w:left="2880" w:hanging="360"/>
      </w:pPr>
      <w:rPr>
        <w:rFonts w:ascii="Noto Sans Symbols" w:eastAsia="Times New Roman" w:hAnsi="Noto Sans Symbols"/>
      </w:rPr>
    </w:lvl>
    <w:lvl w:ilvl="4">
      <w:start w:val="1"/>
      <w:numFmt w:val="bullet"/>
      <w:lvlText w:val="o"/>
      <w:lvlJc w:val="left"/>
      <w:pPr>
        <w:ind w:left="3600" w:hanging="360"/>
      </w:pPr>
      <w:rPr>
        <w:rFonts w:ascii="Courier New" w:eastAsia="Times New Roman" w:hAnsi="Courier New"/>
      </w:rPr>
    </w:lvl>
    <w:lvl w:ilvl="5">
      <w:start w:val="1"/>
      <w:numFmt w:val="bullet"/>
      <w:lvlText w:val="▪"/>
      <w:lvlJc w:val="left"/>
      <w:pPr>
        <w:ind w:left="4320" w:hanging="360"/>
      </w:pPr>
      <w:rPr>
        <w:rFonts w:ascii="Noto Sans Symbols" w:eastAsia="Times New Roman" w:hAnsi="Noto Sans Symbols"/>
      </w:rPr>
    </w:lvl>
    <w:lvl w:ilvl="6">
      <w:start w:val="1"/>
      <w:numFmt w:val="bullet"/>
      <w:lvlText w:val="●"/>
      <w:lvlJc w:val="left"/>
      <w:pPr>
        <w:ind w:left="5040" w:hanging="360"/>
      </w:pPr>
      <w:rPr>
        <w:rFonts w:ascii="Noto Sans Symbols" w:eastAsia="Times New Roman" w:hAnsi="Noto Sans Symbols"/>
      </w:rPr>
    </w:lvl>
    <w:lvl w:ilvl="7">
      <w:start w:val="1"/>
      <w:numFmt w:val="bullet"/>
      <w:lvlText w:val="o"/>
      <w:lvlJc w:val="left"/>
      <w:pPr>
        <w:ind w:left="5760" w:hanging="360"/>
      </w:pPr>
      <w:rPr>
        <w:rFonts w:ascii="Courier New" w:eastAsia="Times New Roman" w:hAnsi="Courier New"/>
      </w:rPr>
    </w:lvl>
    <w:lvl w:ilvl="8">
      <w:start w:val="1"/>
      <w:numFmt w:val="bullet"/>
      <w:lvlText w:val="▪"/>
      <w:lvlJc w:val="left"/>
      <w:pPr>
        <w:ind w:left="6480" w:hanging="360"/>
      </w:pPr>
      <w:rPr>
        <w:rFonts w:ascii="Noto Sans Symbols" w:eastAsia="Times New Roman" w:hAnsi="Noto Sans Symbols"/>
      </w:rPr>
    </w:lvl>
  </w:abstractNum>
  <w:abstractNum w:abstractNumId="25">
    <w:nsid w:val="76FD17E4"/>
    <w:multiLevelType w:val="hybridMultilevel"/>
    <w:tmpl w:val="B7CA5FD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6">
    <w:nsid w:val="786161C5"/>
    <w:multiLevelType w:val="hybridMultilevel"/>
    <w:tmpl w:val="35B24E9C"/>
    <w:lvl w:ilvl="0" w:tplc="8E803E0C">
      <w:start w:val="1"/>
      <w:numFmt w:val="bullet"/>
      <w:lvlText w:val=""/>
      <w:lvlPicBulletId w:val="4"/>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7B3E3EB4"/>
    <w:multiLevelType w:val="hybridMultilevel"/>
    <w:tmpl w:val="A55C44C4"/>
    <w:lvl w:ilvl="0" w:tplc="CFAEE9B0">
      <w:start w:val="1"/>
      <w:numFmt w:val="bullet"/>
      <w:lvlText w:val=""/>
      <w:lvlPicBulletId w:val="3"/>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nsid w:val="7CBD303E"/>
    <w:multiLevelType w:val="hybridMultilevel"/>
    <w:tmpl w:val="09C65448"/>
    <w:lvl w:ilvl="0" w:tplc="9B3A9EB8">
      <w:start w:val="1"/>
      <w:numFmt w:val="bullet"/>
      <w:lvlText w:val=""/>
      <w:lvlPicBulletId w:val="0"/>
      <w:lvlJc w:val="left"/>
      <w:pPr>
        <w:tabs>
          <w:tab w:val="num" w:pos="720"/>
        </w:tabs>
        <w:ind w:left="720" w:hanging="360"/>
      </w:pPr>
      <w:rPr>
        <w:rFonts w:ascii="Symbol" w:hAnsi="Symbol"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9">
    <w:nsid w:val="7CED68B1"/>
    <w:multiLevelType w:val="hybridMultilevel"/>
    <w:tmpl w:val="481CB02A"/>
    <w:lvl w:ilvl="0" w:tplc="9B3A9EB8">
      <w:start w:val="1"/>
      <w:numFmt w:val="bullet"/>
      <w:lvlText w:val=""/>
      <w:lvlPicBulletId w:val="0"/>
      <w:lvlJc w:val="left"/>
      <w:pPr>
        <w:tabs>
          <w:tab w:val="num" w:pos="1068"/>
        </w:tabs>
        <w:ind w:left="1068" w:hanging="360"/>
      </w:pPr>
      <w:rPr>
        <w:rFonts w:ascii="Symbol" w:hAnsi="Symbol" w:hint="default"/>
        <w:color w:val="auto"/>
      </w:rPr>
    </w:lvl>
    <w:lvl w:ilvl="1" w:tplc="0C0A0003" w:tentative="1">
      <w:start w:val="1"/>
      <w:numFmt w:val="bullet"/>
      <w:lvlText w:val="o"/>
      <w:lvlJc w:val="left"/>
      <w:pPr>
        <w:tabs>
          <w:tab w:val="num" w:pos="1788"/>
        </w:tabs>
        <w:ind w:left="1788" w:hanging="360"/>
      </w:pPr>
      <w:rPr>
        <w:rFonts w:ascii="Courier New" w:hAnsi="Courier New" w:cs="Courier New" w:hint="default"/>
      </w:rPr>
    </w:lvl>
    <w:lvl w:ilvl="2" w:tplc="0C0A0005" w:tentative="1">
      <w:start w:val="1"/>
      <w:numFmt w:val="bullet"/>
      <w:lvlText w:val=""/>
      <w:lvlJc w:val="left"/>
      <w:pPr>
        <w:tabs>
          <w:tab w:val="num" w:pos="2508"/>
        </w:tabs>
        <w:ind w:left="2508" w:hanging="360"/>
      </w:pPr>
      <w:rPr>
        <w:rFonts w:ascii="Wingdings" w:hAnsi="Wingdings" w:hint="default"/>
      </w:rPr>
    </w:lvl>
    <w:lvl w:ilvl="3" w:tplc="0C0A0001" w:tentative="1">
      <w:start w:val="1"/>
      <w:numFmt w:val="bullet"/>
      <w:lvlText w:val=""/>
      <w:lvlJc w:val="left"/>
      <w:pPr>
        <w:tabs>
          <w:tab w:val="num" w:pos="3228"/>
        </w:tabs>
        <w:ind w:left="3228" w:hanging="360"/>
      </w:pPr>
      <w:rPr>
        <w:rFonts w:ascii="Symbol" w:hAnsi="Symbol" w:hint="default"/>
      </w:rPr>
    </w:lvl>
    <w:lvl w:ilvl="4" w:tplc="0C0A0003" w:tentative="1">
      <w:start w:val="1"/>
      <w:numFmt w:val="bullet"/>
      <w:lvlText w:val="o"/>
      <w:lvlJc w:val="left"/>
      <w:pPr>
        <w:tabs>
          <w:tab w:val="num" w:pos="3948"/>
        </w:tabs>
        <w:ind w:left="3948" w:hanging="360"/>
      </w:pPr>
      <w:rPr>
        <w:rFonts w:ascii="Courier New" w:hAnsi="Courier New" w:cs="Courier New" w:hint="default"/>
      </w:rPr>
    </w:lvl>
    <w:lvl w:ilvl="5" w:tplc="0C0A0005" w:tentative="1">
      <w:start w:val="1"/>
      <w:numFmt w:val="bullet"/>
      <w:lvlText w:val=""/>
      <w:lvlJc w:val="left"/>
      <w:pPr>
        <w:tabs>
          <w:tab w:val="num" w:pos="4668"/>
        </w:tabs>
        <w:ind w:left="4668" w:hanging="360"/>
      </w:pPr>
      <w:rPr>
        <w:rFonts w:ascii="Wingdings" w:hAnsi="Wingdings" w:hint="default"/>
      </w:rPr>
    </w:lvl>
    <w:lvl w:ilvl="6" w:tplc="0C0A0001" w:tentative="1">
      <w:start w:val="1"/>
      <w:numFmt w:val="bullet"/>
      <w:lvlText w:val=""/>
      <w:lvlJc w:val="left"/>
      <w:pPr>
        <w:tabs>
          <w:tab w:val="num" w:pos="5388"/>
        </w:tabs>
        <w:ind w:left="5388" w:hanging="360"/>
      </w:pPr>
      <w:rPr>
        <w:rFonts w:ascii="Symbol" w:hAnsi="Symbol" w:hint="default"/>
      </w:rPr>
    </w:lvl>
    <w:lvl w:ilvl="7" w:tplc="0C0A0003" w:tentative="1">
      <w:start w:val="1"/>
      <w:numFmt w:val="bullet"/>
      <w:lvlText w:val="o"/>
      <w:lvlJc w:val="left"/>
      <w:pPr>
        <w:tabs>
          <w:tab w:val="num" w:pos="6108"/>
        </w:tabs>
        <w:ind w:left="6108" w:hanging="360"/>
      </w:pPr>
      <w:rPr>
        <w:rFonts w:ascii="Courier New" w:hAnsi="Courier New" w:cs="Courier New" w:hint="default"/>
      </w:rPr>
    </w:lvl>
    <w:lvl w:ilvl="8" w:tplc="0C0A0005" w:tentative="1">
      <w:start w:val="1"/>
      <w:numFmt w:val="bullet"/>
      <w:lvlText w:val=""/>
      <w:lvlJc w:val="left"/>
      <w:pPr>
        <w:tabs>
          <w:tab w:val="num" w:pos="6828"/>
        </w:tabs>
        <w:ind w:left="6828" w:hanging="360"/>
      </w:pPr>
      <w:rPr>
        <w:rFonts w:ascii="Wingdings" w:hAnsi="Wingdings" w:hint="default"/>
      </w:rPr>
    </w:lvl>
  </w:abstractNum>
  <w:num w:numId="1">
    <w:abstractNumId w:val="25"/>
  </w:num>
  <w:num w:numId="2">
    <w:abstractNumId w:val="14"/>
  </w:num>
  <w:num w:numId="3">
    <w:abstractNumId w:val="7"/>
  </w:num>
  <w:num w:numId="4">
    <w:abstractNumId w:val="1"/>
  </w:num>
  <w:num w:numId="5">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2"/>
  </w:num>
  <w:num w:numId="7">
    <w:abstractNumId w:val="18"/>
  </w:num>
  <w:num w:numId="8">
    <w:abstractNumId w:val="29"/>
  </w:num>
  <w:num w:numId="9">
    <w:abstractNumId w:val="28"/>
  </w:num>
  <w:num w:numId="10">
    <w:abstractNumId w:val="19"/>
  </w:num>
  <w:num w:numId="11">
    <w:abstractNumId w:val="2"/>
  </w:num>
  <w:num w:numId="12">
    <w:abstractNumId w:val="15"/>
  </w:num>
  <w:num w:numId="13">
    <w:abstractNumId w:val="20"/>
  </w:num>
  <w:num w:numId="14">
    <w:abstractNumId w:val="5"/>
  </w:num>
  <w:num w:numId="15">
    <w:abstractNumId w:val="5"/>
  </w:num>
  <w:num w:numId="16">
    <w:abstractNumId w:val="11"/>
  </w:num>
  <w:num w:numId="17">
    <w:abstractNumId w:val="21"/>
  </w:num>
  <w:num w:numId="18">
    <w:abstractNumId w:val="6"/>
  </w:num>
  <w:num w:numId="19">
    <w:abstractNumId w:val="4"/>
  </w:num>
  <w:num w:numId="20">
    <w:abstractNumId w:val="27"/>
  </w:num>
  <w:num w:numId="21">
    <w:abstractNumId w:val="22"/>
  </w:num>
  <w:num w:numId="22">
    <w:abstractNumId w:val="17"/>
  </w:num>
  <w:num w:numId="23">
    <w:abstractNumId w:val="13"/>
  </w:num>
  <w:num w:numId="24">
    <w:abstractNumId w:val="0"/>
  </w:num>
  <w:num w:numId="25">
    <w:abstractNumId w:val="10"/>
  </w:num>
  <w:num w:numId="26">
    <w:abstractNumId w:val="8"/>
  </w:num>
  <w:num w:numId="27">
    <w:abstractNumId w:val="24"/>
  </w:num>
  <w:num w:numId="28">
    <w:abstractNumId w:val="9"/>
  </w:num>
  <w:num w:numId="29">
    <w:abstractNumId w:val="26"/>
  </w:num>
  <w:num w:numId="30">
    <w:abstractNumId w:val="23"/>
  </w:num>
  <w:num w:numId="31">
    <w:abstractNumId w:val="16"/>
  </w:num>
  <w:num w:numId="3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08"/>
  <w:hyphenationZone w:val="425"/>
  <w:drawingGridHorizontalSpacing w:val="100"/>
  <w:displayHorizontalDrawingGridEvery w:val="2"/>
  <w:characterSpacingControl w:val="doNotCompress"/>
  <w:hdrShapeDefaults>
    <o:shapedefaults v:ext="edit" spidmax="2130">
      <o:colormru v:ext="edit" colors="#6ff,aqua"/>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5C77"/>
    <w:rsid w:val="000027A4"/>
    <w:rsid w:val="00007D71"/>
    <w:rsid w:val="00010B7F"/>
    <w:rsid w:val="00010DE9"/>
    <w:rsid w:val="000117E4"/>
    <w:rsid w:val="0001187F"/>
    <w:rsid w:val="00012465"/>
    <w:rsid w:val="000134C4"/>
    <w:rsid w:val="00013BEA"/>
    <w:rsid w:val="0001464E"/>
    <w:rsid w:val="000152E4"/>
    <w:rsid w:val="00015AA1"/>
    <w:rsid w:val="00016F95"/>
    <w:rsid w:val="000170B4"/>
    <w:rsid w:val="00017E68"/>
    <w:rsid w:val="0002110F"/>
    <w:rsid w:val="000211B5"/>
    <w:rsid w:val="00022394"/>
    <w:rsid w:val="0002275A"/>
    <w:rsid w:val="000239F0"/>
    <w:rsid w:val="00025741"/>
    <w:rsid w:val="0002577A"/>
    <w:rsid w:val="00026180"/>
    <w:rsid w:val="00026AAC"/>
    <w:rsid w:val="00026D0D"/>
    <w:rsid w:val="00027548"/>
    <w:rsid w:val="00032475"/>
    <w:rsid w:val="00033262"/>
    <w:rsid w:val="0003382E"/>
    <w:rsid w:val="00033D05"/>
    <w:rsid w:val="000340DD"/>
    <w:rsid w:val="0003465F"/>
    <w:rsid w:val="000356E3"/>
    <w:rsid w:val="00037CCB"/>
    <w:rsid w:val="00040748"/>
    <w:rsid w:val="00042523"/>
    <w:rsid w:val="0004405D"/>
    <w:rsid w:val="00046EE5"/>
    <w:rsid w:val="00047174"/>
    <w:rsid w:val="00052AB7"/>
    <w:rsid w:val="00052DA3"/>
    <w:rsid w:val="00057A56"/>
    <w:rsid w:val="0006101D"/>
    <w:rsid w:val="00061B7F"/>
    <w:rsid w:val="0006361E"/>
    <w:rsid w:val="0007033D"/>
    <w:rsid w:val="000703A0"/>
    <w:rsid w:val="0007069F"/>
    <w:rsid w:val="00071674"/>
    <w:rsid w:val="00075C9C"/>
    <w:rsid w:val="000779E9"/>
    <w:rsid w:val="00077F6C"/>
    <w:rsid w:val="000801E8"/>
    <w:rsid w:val="00081799"/>
    <w:rsid w:val="00081C79"/>
    <w:rsid w:val="0008629D"/>
    <w:rsid w:val="0008689E"/>
    <w:rsid w:val="00090A99"/>
    <w:rsid w:val="000921FC"/>
    <w:rsid w:val="000952FB"/>
    <w:rsid w:val="00097BAF"/>
    <w:rsid w:val="000A074E"/>
    <w:rsid w:val="000A0DEE"/>
    <w:rsid w:val="000A291B"/>
    <w:rsid w:val="000A38E2"/>
    <w:rsid w:val="000A3E46"/>
    <w:rsid w:val="000A42C3"/>
    <w:rsid w:val="000A4742"/>
    <w:rsid w:val="000A48F3"/>
    <w:rsid w:val="000A5C4E"/>
    <w:rsid w:val="000A5E84"/>
    <w:rsid w:val="000A6A18"/>
    <w:rsid w:val="000A70B7"/>
    <w:rsid w:val="000B08FA"/>
    <w:rsid w:val="000B2870"/>
    <w:rsid w:val="000B3FDE"/>
    <w:rsid w:val="000B64FB"/>
    <w:rsid w:val="000B780B"/>
    <w:rsid w:val="000B7DB5"/>
    <w:rsid w:val="000C0610"/>
    <w:rsid w:val="000C36E8"/>
    <w:rsid w:val="000C565F"/>
    <w:rsid w:val="000C5EA4"/>
    <w:rsid w:val="000D06C0"/>
    <w:rsid w:val="000D105B"/>
    <w:rsid w:val="000D3213"/>
    <w:rsid w:val="000D455A"/>
    <w:rsid w:val="000D7A80"/>
    <w:rsid w:val="000D7ABA"/>
    <w:rsid w:val="000E0A03"/>
    <w:rsid w:val="000E0F1A"/>
    <w:rsid w:val="000E5E1F"/>
    <w:rsid w:val="000F096E"/>
    <w:rsid w:val="000F1003"/>
    <w:rsid w:val="000F35A6"/>
    <w:rsid w:val="000F3E04"/>
    <w:rsid w:val="000F78AD"/>
    <w:rsid w:val="000F7A56"/>
    <w:rsid w:val="00102828"/>
    <w:rsid w:val="0010381C"/>
    <w:rsid w:val="001064C2"/>
    <w:rsid w:val="00110025"/>
    <w:rsid w:val="001100FD"/>
    <w:rsid w:val="00111209"/>
    <w:rsid w:val="00114A64"/>
    <w:rsid w:val="00115069"/>
    <w:rsid w:val="00115F4A"/>
    <w:rsid w:val="00120010"/>
    <w:rsid w:val="0012115C"/>
    <w:rsid w:val="001225DA"/>
    <w:rsid w:val="00123321"/>
    <w:rsid w:val="00131298"/>
    <w:rsid w:val="0013166E"/>
    <w:rsid w:val="00133610"/>
    <w:rsid w:val="00135C9C"/>
    <w:rsid w:val="0014210A"/>
    <w:rsid w:val="001436AD"/>
    <w:rsid w:val="00144F00"/>
    <w:rsid w:val="00146A96"/>
    <w:rsid w:val="00151018"/>
    <w:rsid w:val="001513CE"/>
    <w:rsid w:val="00152317"/>
    <w:rsid w:val="00152F27"/>
    <w:rsid w:val="00154392"/>
    <w:rsid w:val="00154E1E"/>
    <w:rsid w:val="00155871"/>
    <w:rsid w:val="0015623F"/>
    <w:rsid w:val="001601B0"/>
    <w:rsid w:val="00161C07"/>
    <w:rsid w:val="00162B4E"/>
    <w:rsid w:val="00163D94"/>
    <w:rsid w:val="00164DB1"/>
    <w:rsid w:val="0016521B"/>
    <w:rsid w:val="001706BF"/>
    <w:rsid w:val="00170B65"/>
    <w:rsid w:val="00170E2A"/>
    <w:rsid w:val="001731E6"/>
    <w:rsid w:val="00174A32"/>
    <w:rsid w:val="001761E6"/>
    <w:rsid w:val="00180F44"/>
    <w:rsid w:val="00181568"/>
    <w:rsid w:val="00185AF5"/>
    <w:rsid w:val="00194F97"/>
    <w:rsid w:val="00195128"/>
    <w:rsid w:val="00195AA1"/>
    <w:rsid w:val="00197C10"/>
    <w:rsid w:val="001A035B"/>
    <w:rsid w:val="001A0CCF"/>
    <w:rsid w:val="001A4D4A"/>
    <w:rsid w:val="001A575E"/>
    <w:rsid w:val="001A6522"/>
    <w:rsid w:val="001A75C3"/>
    <w:rsid w:val="001B02EC"/>
    <w:rsid w:val="001B0C5E"/>
    <w:rsid w:val="001B0D2E"/>
    <w:rsid w:val="001B11DB"/>
    <w:rsid w:val="001B1540"/>
    <w:rsid w:val="001B2289"/>
    <w:rsid w:val="001B4BF4"/>
    <w:rsid w:val="001B7003"/>
    <w:rsid w:val="001C009D"/>
    <w:rsid w:val="001C0B5A"/>
    <w:rsid w:val="001C0EBE"/>
    <w:rsid w:val="001C1097"/>
    <w:rsid w:val="001C349D"/>
    <w:rsid w:val="001C49E2"/>
    <w:rsid w:val="001C551C"/>
    <w:rsid w:val="001C7611"/>
    <w:rsid w:val="001C76C9"/>
    <w:rsid w:val="001D000C"/>
    <w:rsid w:val="001D4687"/>
    <w:rsid w:val="001D6D28"/>
    <w:rsid w:val="001D751F"/>
    <w:rsid w:val="001E1936"/>
    <w:rsid w:val="001E7EAA"/>
    <w:rsid w:val="001F0C57"/>
    <w:rsid w:val="001F1F4B"/>
    <w:rsid w:val="001F290F"/>
    <w:rsid w:val="001F2E27"/>
    <w:rsid w:val="001F3A9B"/>
    <w:rsid w:val="001F43DA"/>
    <w:rsid w:val="001F49B6"/>
    <w:rsid w:val="001F4EE1"/>
    <w:rsid w:val="001F664D"/>
    <w:rsid w:val="002006AC"/>
    <w:rsid w:val="00200DE5"/>
    <w:rsid w:val="00202366"/>
    <w:rsid w:val="0020267E"/>
    <w:rsid w:val="00203A07"/>
    <w:rsid w:val="002043B9"/>
    <w:rsid w:val="00205431"/>
    <w:rsid w:val="00210304"/>
    <w:rsid w:val="00211D89"/>
    <w:rsid w:val="00212226"/>
    <w:rsid w:val="0021228C"/>
    <w:rsid w:val="002152FD"/>
    <w:rsid w:val="00216C45"/>
    <w:rsid w:val="00220157"/>
    <w:rsid w:val="002203B3"/>
    <w:rsid w:val="0022193E"/>
    <w:rsid w:val="00221E01"/>
    <w:rsid w:val="002236D6"/>
    <w:rsid w:val="00223EEB"/>
    <w:rsid w:val="0022519D"/>
    <w:rsid w:val="00226B43"/>
    <w:rsid w:val="002300E3"/>
    <w:rsid w:val="00233303"/>
    <w:rsid w:val="00235205"/>
    <w:rsid w:val="00235982"/>
    <w:rsid w:val="00235ABA"/>
    <w:rsid w:val="00235F9D"/>
    <w:rsid w:val="002419FB"/>
    <w:rsid w:val="0024277F"/>
    <w:rsid w:val="002437BF"/>
    <w:rsid w:val="0024546C"/>
    <w:rsid w:val="00246708"/>
    <w:rsid w:val="00247929"/>
    <w:rsid w:val="00251CBB"/>
    <w:rsid w:val="00251F7D"/>
    <w:rsid w:val="00252DE4"/>
    <w:rsid w:val="002536A4"/>
    <w:rsid w:val="00254390"/>
    <w:rsid w:val="00255E45"/>
    <w:rsid w:val="002560F0"/>
    <w:rsid w:val="00256425"/>
    <w:rsid w:val="0026040C"/>
    <w:rsid w:val="00261D21"/>
    <w:rsid w:val="0026241B"/>
    <w:rsid w:val="00265577"/>
    <w:rsid w:val="00267E5C"/>
    <w:rsid w:val="002724BE"/>
    <w:rsid w:val="00272DA9"/>
    <w:rsid w:val="002732B0"/>
    <w:rsid w:val="002755EC"/>
    <w:rsid w:val="002771CF"/>
    <w:rsid w:val="0027759A"/>
    <w:rsid w:val="00280BE0"/>
    <w:rsid w:val="002812A5"/>
    <w:rsid w:val="00281DAC"/>
    <w:rsid w:val="00282145"/>
    <w:rsid w:val="00285390"/>
    <w:rsid w:val="00292520"/>
    <w:rsid w:val="0029368D"/>
    <w:rsid w:val="00294609"/>
    <w:rsid w:val="00294B14"/>
    <w:rsid w:val="00297209"/>
    <w:rsid w:val="002A00E0"/>
    <w:rsid w:val="002A14EA"/>
    <w:rsid w:val="002A3F04"/>
    <w:rsid w:val="002A450C"/>
    <w:rsid w:val="002A45E7"/>
    <w:rsid w:val="002A6462"/>
    <w:rsid w:val="002B1478"/>
    <w:rsid w:val="002B16F9"/>
    <w:rsid w:val="002B2FFF"/>
    <w:rsid w:val="002B32A6"/>
    <w:rsid w:val="002B46DB"/>
    <w:rsid w:val="002B7A70"/>
    <w:rsid w:val="002C0EF4"/>
    <w:rsid w:val="002C12B3"/>
    <w:rsid w:val="002C46E9"/>
    <w:rsid w:val="002C677D"/>
    <w:rsid w:val="002D1DCE"/>
    <w:rsid w:val="002D1EEB"/>
    <w:rsid w:val="002D3DB5"/>
    <w:rsid w:val="002D4261"/>
    <w:rsid w:val="002D5DF8"/>
    <w:rsid w:val="002D7B81"/>
    <w:rsid w:val="002E002C"/>
    <w:rsid w:val="002E0801"/>
    <w:rsid w:val="002E1F4A"/>
    <w:rsid w:val="002E26DA"/>
    <w:rsid w:val="002F0413"/>
    <w:rsid w:val="002F2553"/>
    <w:rsid w:val="0030441C"/>
    <w:rsid w:val="00305B24"/>
    <w:rsid w:val="00307ABB"/>
    <w:rsid w:val="00307D59"/>
    <w:rsid w:val="0031414D"/>
    <w:rsid w:val="00316050"/>
    <w:rsid w:val="00317001"/>
    <w:rsid w:val="00317574"/>
    <w:rsid w:val="00320BC8"/>
    <w:rsid w:val="003246E2"/>
    <w:rsid w:val="003253E5"/>
    <w:rsid w:val="0032565A"/>
    <w:rsid w:val="00325948"/>
    <w:rsid w:val="0032646F"/>
    <w:rsid w:val="00327ED4"/>
    <w:rsid w:val="00330776"/>
    <w:rsid w:val="003313D0"/>
    <w:rsid w:val="00332557"/>
    <w:rsid w:val="00333B91"/>
    <w:rsid w:val="00337296"/>
    <w:rsid w:val="0034279B"/>
    <w:rsid w:val="00342E5C"/>
    <w:rsid w:val="00342FAE"/>
    <w:rsid w:val="003436F3"/>
    <w:rsid w:val="003439ED"/>
    <w:rsid w:val="00343F36"/>
    <w:rsid w:val="0034563A"/>
    <w:rsid w:val="00347C07"/>
    <w:rsid w:val="0035132F"/>
    <w:rsid w:val="00352631"/>
    <w:rsid w:val="0035281E"/>
    <w:rsid w:val="00354615"/>
    <w:rsid w:val="0035762D"/>
    <w:rsid w:val="003578B3"/>
    <w:rsid w:val="003603B5"/>
    <w:rsid w:val="00361DA7"/>
    <w:rsid w:val="00361DE0"/>
    <w:rsid w:val="00363EFB"/>
    <w:rsid w:val="00366415"/>
    <w:rsid w:val="00366E8F"/>
    <w:rsid w:val="003702EA"/>
    <w:rsid w:val="0037176F"/>
    <w:rsid w:val="00373240"/>
    <w:rsid w:val="0037367A"/>
    <w:rsid w:val="00373DFA"/>
    <w:rsid w:val="00374AC2"/>
    <w:rsid w:val="00376489"/>
    <w:rsid w:val="00376DB9"/>
    <w:rsid w:val="003770DE"/>
    <w:rsid w:val="003817B8"/>
    <w:rsid w:val="00385379"/>
    <w:rsid w:val="003904D7"/>
    <w:rsid w:val="00390502"/>
    <w:rsid w:val="00390802"/>
    <w:rsid w:val="00392B48"/>
    <w:rsid w:val="00393CDB"/>
    <w:rsid w:val="00394632"/>
    <w:rsid w:val="00395E7F"/>
    <w:rsid w:val="003A0E61"/>
    <w:rsid w:val="003A1B99"/>
    <w:rsid w:val="003A4695"/>
    <w:rsid w:val="003A79BA"/>
    <w:rsid w:val="003B1E58"/>
    <w:rsid w:val="003B26AE"/>
    <w:rsid w:val="003B6828"/>
    <w:rsid w:val="003C0C28"/>
    <w:rsid w:val="003C10CA"/>
    <w:rsid w:val="003C22FC"/>
    <w:rsid w:val="003C5BFE"/>
    <w:rsid w:val="003C650A"/>
    <w:rsid w:val="003C712B"/>
    <w:rsid w:val="003D01F8"/>
    <w:rsid w:val="003D1B80"/>
    <w:rsid w:val="003D1B9B"/>
    <w:rsid w:val="003D3485"/>
    <w:rsid w:val="003D5C87"/>
    <w:rsid w:val="003D73B4"/>
    <w:rsid w:val="003E1406"/>
    <w:rsid w:val="003E15DF"/>
    <w:rsid w:val="003E17F6"/>
    <w:rsid w:val="003E7071"/>
    <w:rsid w:val="003F074C"/>
    <w:rsid w:val="003F300D"/>
    <w:rsid w:val="003F39CE"/>
    <w:rsid w:val="003F7A5D"/>
    <w:rsid w:val="00400042"/>
    <w:rsid w:val="00401F20"/>
    <w:rsid w:val="004029E8"/>
    <w:rsid w:val="00403548"/>
    <w:rsid w:val="00404E74"/>
    <w:rsid w:val="0040574F"/>
    <w:rsid w:val="00406ED9"/>
    <w:rsid w:val="00410830"/>
    <w:rsid w:val="0041104E"/>
    <w:rsid w:val="0041161E"/>
    <w:rsid w:val="00411B67"/>
    <w:rsid w:val="00412E61"/>
    <w:rsid w:val="004147B5"/>
    <w:rsid w:val="00415997"/>
    <w:rsid w:val="00416953"/>
    <w:rsid w:val="00416BE6"/>
    <w:rsid w:val="00417D54"/>
    <w:rsid w:val="0042138C"/>
    <w:rsid w:val="00421B3E"/>
    <w:rsid w:val="00423198"/>
    <w:rsid w:val="00423205"/>
    <w:rsid w:val="00423409"/>
    <w:rsid w:val="00425859"/>
    <w:rsid w:val="00426003"/>
    <w:rsid w:val="0043084C"/>
    <w:rsid w:val="00430BC8"/>
    <w:rsid w:val="00431B6D"/>
    <w:rsid w:val="0043296A"/>
    <w:rsid w:val="00433241"/>
    <w:rsid w:val="00435899"/>
    <w:rsid w:val="004367E6"/>
    <w:rsid w:val="0043705B"/>
    <w:rsid w:val="00437AFD"/>
    <w:rsid w:val="00440279"/>
    <w:rsid w:val="00441483"/>
    <w:rsid w:val="004429CA"/>
    <w:rsid w:val="00444BFA"/>
    <w:rsid w:val="00444DA5"/>
    <w:rsid w:val="0044595B"/>
    <w:rsid w:val="00446E34"/>
    <w:rsid w:val="0044744A"/>
    <w:rsid w:val="004478E2"/>
    <w:rsid w:val="0045043F"/>
    <w:rsid w:val="0045088E"/>
    <w:rsid w:val="00451E0B"/>
    <w:rsid w:val="00452BA4"/>
    <w:rsid w:val="00454E7D"/>
    <w:rsid w:val="004567E0"/>
    <w:rsid w:val="00457D54"/>
    <w:rsid w:val="00460A4C"/>
    <w:rsid w:val="00460B59"/>
    <w:rsid w:val="00470189"/>
    <w:rsid w:val="00472787"/>
    <w:rsid w:val="00473F31"/>
    <w:rsid w:val="00475C9B"/>
    <w:rsid w:val="00480025"/>
    <w:rsid w:val="0048038E"/>
    <w:rsid w:val="00480520"/>
    <w:rsid w:val="00480AE9"/>
    <w:rsid w:val="00483E61"/>
    <w:rsid w:val="00485403"/>
    <w:rsid w:val="00485A7E"/>
    <w:rsid w:val="00487F99"/>
    <w:rsid w:val="004918EB"/>
    <w:rsid w:val="00491ACE"/>
    <w:rsid w:val="00492D7A"/>
    <w:rsid w:val="00492FAD"/>
    <w:rsid w:val="004938F4"/>
    <w:rsid w:val="004945F1"/>
    <w:rsid w:val="00494FA2"/>
    <w:rsid w:val="00495492"/>
    <w:rsid w:val="00495C77"/>
    <w:rsid w:val="004969F4"/>
    <w:rsid w:val="0049758B"/>
    <w:rsid w:val="004A0665"/>
    <w:rsid w:val="004A214C"/>
    <w:rsid w:val="004A3E5B"/>
    <w:rsid w:val="004A59F6"/>
    <w:rsid w:val="004A715B"/>
    <w:rsid w:val="004B016D"/>
    <w:rsid w:val="004B06F5"/>
    <w:rsid w:val="004B177F"/>
    <w:rsid w:val="004B281B"/>
    <w:rsid w:val="004B5BD6"/>
    <w:rsid w:val="004B5CB3"/>
    <w:rsid w:val="004B6694"/>
    <w:rsid w:val="004B6CC1"/>
    <w:rsid w:val="004C176D"/>
    <w:rsid w:val="004C257F"/>
    <w:rsid w:val="004C30BB"/>
    <w:rsid w:val="004C3289"/>
    <w:rsid w:val="004C351E"/>
    <w:rsid w:val="004C3DB0"/>
    <w:rsid w:val="004D07D2"/>
    <w:rsid w:val="004D10AF"/>
    <w:rsid w:val="004D114C"/>
    <w:rsid w:val="004D134F"/>
    <w:rsid w:val="004D18D8"/>
    <w:rsid w:val="004D5648"/>
    <w:rsid w:val="004D5790"/>
    <w:rsid w:val="004D6543"/>
    <w:rsid w:val="004D733D"/>
    <w:rsid w:val="004E024A"/>
    <w:rsid w:val="004E1EB1"/>
    <w:rsid w:val="004E43B9"/>
    <w:rsid w:val="004F6455"/>
    <w:rsid w:val="004F7179"/>
    <w:rsid w:val="0050038F"/>
    <w:rsid w:val="00500A7F"/>
    <w:rsid w:val="005014F6"/>
    <w:rsid w:val="00504521"/>
    <w:rsid w:val="0050494B"/>
    <w:rsid w:val="005069B1"/>
    <w:rsid w:val="005072B0"/>
    <w:rsid w:val="00510127"/>
    <w:rsid w:val="00510352"/>
    <w:rsid w:val="005127F8"/>
    <w:rsid w:val="005130F2"/>
    <w:rsid w:val="0051319C"/>
    <w:rsid w:val="005143F3"/>
    <w:rsid w:val="00514828"/>
    <w:rsid w:val="0051725D"/>
    <w:rsid w:val="005174C8"/>
    <w:rsid w:val="00517DA8"/>
    <w:rsid w:val="005236DB"/>
    <w:rsid w:val="00526808"/>
    <w:rsid w:val="005270AF"/>
    <w:rsid w:val="005277D9"/>
    <w:rsid w:val="00530E1B"/>
    <w:rsid w:val="00531949"/>
    <w:rsid w:val="005321B5"/>
    <w:rsid w:val="00536073"/>
    <w:rsid w:val="00536432"/>
    <w:rsid w:val="00537DD5"/>
    <w:rsid w:val="00541A95"/>
    <w:rsid w:val="00542D03"/>
    <w:rsid w:val="00542F96"/>
    <w:rsid w:val="0054471B"/>
    <w:rsid w:val="0054477D"/>
    <w:rsid w:val="00545455"/>
    <w:rsid w:val="005457D1"/>
    <w:rsid w:val="005508C8"/>
    <w:rsid w:val="00552E73"/>
    <w:rsid w:val="00556049"/>
    <w:rsid w:val="00557403"/>
    <w:rsid w:val="0056092A"/>
    <w:rsid w:val="00562BBE"/>
    <w:rsid w:val="00563CCC"/>
    <w:rsid w:val="00564468"/>
    <w:rsid w:val="00567516"/>
    <w:rsid w:val="0056795D"/>
    <w:rsid w:val="005679E5"/>
    <w:rsid w:val="00571473"/>
    <w:rsid w:val="0057611F"/>
    <w:rsid w:val="00577FFE"/>
    <w:rsid w:val="00580F35"/>
    <w:rsid w:val="00582B9D"/>
    <w:rsid w:val="00583079"/>
    <w:rsid w:val="00583702"/>
    <w:rsid w:val="005847A1"/>
    <w:rsid w:val="00584BA6"/>
    <w:rsid w:val="005855A6"/>
    <w:rsid w:val="00585632"/>
    <w:rsid w:val="00586583"/>
    <w:rsid w:val="005866F9"/>
    <w:rsid w:val="00587414"/>
    <w:rsid w:val="0059032E"/>
    <w:rsid w:val="00590E1E"/>
    <w:rsid w:val="00591DD8"/>
    <w:rsid w:val="00592A33"/>
    <w:rsid w:val="00594373"/>
    <w:rsid w:val="00596C2F"/>
    <w:rsid w:val="0059709B"/>
    <w:rsid w:val="005A18E7"/>
    <w:rsid w:val="005A378F"/>
    <w:rsid w:val="005A3CE6"/>
    <w:rsid w:val="005A492A"/>
    <w:rsid w:val="005A5445"/>
    <w:rsid w:val="005A6BBA"/>
    <w:rsid w:val="005A768A"/>
    <w:rsid w:val="005B0D71"/>
    <w:rsid w:val="005B1514"/>
    <w:rsid w:val="005B182F"/>
    <w:rsid w:val="005B1CC5"/>
    <w:rsid w:val="005B2105"/>
    <w:rsid w:val="005B2C67"/>
    <w:rsid w:val="005B51DB"/>
    <w:rsid w:val="005B5483"/>
    <w:rsid w:val="005B756D"/>
    <w:rsid w:val="005B783A"/>
    <w:rsid w:val="005C1C7D"/>
    <w:rsid w:val="005C295E"/>
    <w:rsid w:val="005C3CE1"/>
    <w:rsid w:val="005C4AE0"/>
    <w:rsid w:val="005C7E45"/>
    <w:rsid w:val="005D0230"/>
    <w:rsid w:val="005D10FD"/>
    <w:rsid w:val="005D1A54"/>
    <w:rsid w:val="005D2D80"/>
    <w:rsid w:val="005D45F7"/>
    <w:rsid w:val="005D4900"/>
    <w:rsid w:val="005E070F"/>
    <w:rsid w:val="005E1607"/>
    <w:rsid w:val="005E1EFB"/>
    <w:rsid w:val="005E3B80"/>
    <w:rsid w:val="005E3E77"/>
    <w:rsid w:val="005E680B"/>
    <w:rsid w:val="005E7778"/>
    <w:rsid w:val="005F06DA"/>
    <w:rsid w:val="005F19AC"/>
    <w:rsid w:val="005F2A8B"/>
    <w:rsid w:val="005F3073"/>
    <w:rsid w:val="005F4248"/>
    <w:rsid w:val="005F54D9"/>
    <w:rsid w:val="005F5CEE"/>
    <w:rsid w:val="0060050E"/>
    <w:rsid w:val="0060093A"/>
    <w:rsid w:val="006011FA"/>
    <w:rsid w:val="006018BE"/>
    <w:rsid w:val="00605089"/>
    <w:rsid w:val="00605B4D"/>
    <w:rsid w:val="006079A7"/>
    <w:rsid w:val="0061024F"/>
    <w:rsid w:val="00614925"/>
    <w:rsid w:val="006167C0"/>
    <w:rsid w:val="00620EBC"/>
    <w:rsid w:val="006211F0"/>
    <w:rsid w:val="006234AA"/>
    <w:rsid w:val="00623659"/>
    <w:rsid w:val="0062368B"/>
    <w:rsid w:val="00623FB4"/>
    <w:rsid w:val="00625D06"/>
    <w:rsid w:val="00626182"/>
    <w:rsid w:val="00632ABA"/>
    <w:rsid w:val="00633604"/>
    <w:rsid w:val="00634A37"/>
    <w:rsid w:val="00635372"/>
    <w:rsid w:val="006414B7"/>
    <w:rsid w:val="006424ED"/>
    <w:rsid w:val="0064348E"/>
    <w:rsid w:val="00643FE0"/>
    <w:rsid w:val="00645607"/>
    <w:rsid w:val="006456BB"/>
    <w:rsid w:val="00646AC1"/>
    <w:rsid w:val="006473E6"/>
    <w:rsid w:val="00647CFB"/>
    <w:rsid w:val="00647EDE"/>
    <w:rsid w:val="0065026C"/>
    <w:rsid w:val="00650AFD"/>
    <w:rsid w:val="0065105A"/>
    <w:rsid w:val="00651060"/>
    <w:rsid w:val="00652823"/>
    <w:rsid w:val="00652DB2"/>
    <w:rsid w:val="006537A0"/>
    <w:rsid w:val="00653872"/>
    <w:rsid w:val="006558E9"/>
    <w:rsid w:val="006558F4"/>
    <w:rsid w:val="00655BA1"/>
    <w:rsid w:val="00656BE2"/>
    <w:rsid w:val="00661B1A"/>
    <w:rsid w:val="006628FD"/>
    <w:rsid w:val="00662DB9"/>
    <w:rsid w:val="00665492"/>
    <w:rsid w:val="00667ED9"/>
    <w:rsid w:val="00670822"/>
    <w:rsid w:val="00670917"/>
    <w:rsid w:val="006716B3"/>
    <w:rsid w:val="00672B06"/>
    <w:rsid w:val="006749DB"/>
    <w:rsid w:val="0067794B"/>
    <w:rsid w:val="00677970"/>
    <w:rsid w:val="00680FBC"/>
    <w:rsid w:val="00681C6B"/>
    <w:rsid w:val="0068773C"/>
    <w:rsid w:val="00692938"/>
    <w:rsid w:val="00696DFE"/>
    <w:rsid w:val="006976CA"/>
    <w:rsid w:val="006A0668"/>
    <w:rsid w:val="006A5295"/>
    <w:rsid w:val="006A60C7"/>
    <w:rsid w:val="006A73B7"/>
    <w:rsid w:val="006B001D"/>
    <w:rsid w:val="006B2BE9"/>
    <w:rsid w:val="006B3B09"/>
    <w:rsid w:val="006B5E3F"/>
    <w:rsid w:val="006B6E0D"/>
    <w:rsid w:val="006B7F16"/>
    <w:rsid w:val="006C0660"/>
    <w:rsid w:val="006C2C33"/>
    <w:rsid w:val="006C35A9"/>
    <w:rsid w:val="006C53ED"/>
    <w:rsid w:val="006C5498"/>
    <w:rsid w:val="006C5C6B"/>
    <w:rsid w:val="006C647D"/>
    <w:rsid w:val="006C6546"/>
    <w:rsid w:val="006C7285"/>
    <w:rsid w:val="006C75C0"/>
    <w:rsid w:val="006D0252"/>
    <w:rsid w:val="006D3C43"/>
    <w:rsid w:val="006D7267"/>
    <w:rsid w:val="006E0CF5"/>
    <w:rsid w:val="006E24D1"/>
    <w:rsid w:val="006E35A5"/>
    <w:rsid w:val="006E3D49"/>
    <w:rsid w:val="006E5121"/>
    <w:rsid w:val="006E66F9"/>
    <w:rsid w:val="006E6D19"/>
    <w:rsid w:val="006E6D6E"/>
    <w:rsid w:val="006E6DD1"/>
    <w:rsid w:val="006E6F9F"/>
    <w:rsid w:val="006F1690"/>
    <w:rsid w:val="006F48FB"/>
    <w:rsid w:val="006F4912"/>
    <w:rsid w:val="006F533F"/>
    <w:rsid w:val="00701E15"/>
    <w:rsid w:val="00702161"/>
    <w:rsid w:val="00703841"/>
    <w:rsid w:val="00703BFF"/>
    <w:rsid w:val="007064EF"/>
    <w:rsid w:val="00706947"/>
    <w:rsid w:val="00706BDA"/>
    <w:rsid w:val="00707776"/>
    <w:rsid w:val="00712A89"/>
    <w:rsid w:val="0071359C"/>
    <w:rsid w:val="00713E63"/>
    <w:rsid w:val="00713FE2"/>
    <w:rsid w:val="00714562"/>
    <w:rsid w:val="0071479D"/>
    <w:rsid w:val="007173AA"/>
    <w:rsid w:val="00720681"/>
    <w:rsid w:val="007212B6"/>
    <w:rsid w:val="007222AD"/>
    <w:rsid w:val="007223FD"/>
    <w:rsid w:val="0072337B"/>
    <w:rsid w:val="00723542"/>
    <w:rsid w:val="00723DBC"/>
    <w:rsid w:val="00725306"/>
    <w:rsid w:val="007262B9"/>
    <w:rsid w:val="00727C4D"/>
    <w:rsid w:val="00730247"/>
    <w:rsid w:val="00731AFA"/>
    <w:rsid w:val="00734306"/>
    <w:rsid w:val="0073445A"/>
    <w:rsid w:val="0074090A"/>
    <w:rsid w:val="0074541A"/>
    <w:rsid w:val="00746967"/>
    <w:rsid w:val="00750CA9"/>
    <w:rsid w:val="00750D47"/>
    <w:rsid w:val="00750ED9"/>
    <w:rsid w:val="007516C8"/>
    <w:rsid w:val="00751DFD"/>
    <w:rsid w:val="00752DC7"/>
    <w:rsid w:val="00753274"/>
    <w:rsid w:val="00753A35"/>
    <w:rsid w:val="00753E94"/>
    <w:rsid w:val="00754040"/>
    <w:rsid w:val="007556F4"/>
    <w:rsid w:val="0075751C"/>
    <w:rsid w:val="00757782"/>
    <w:rsid w:val="00760C9F"/>
    <w:rsid w:val="00764157"/>
    <w:rsid w:val="00764ADB"/>
    <w:rsid w:val="007659B9"/>
    <w:rsid w:val="00770063"/>
    <w:rsid w:val="00771B97"/>
    <w:rsid w:val="00771D0C"/>
    <w:rsid w:val="00771F09"/>
    <w:rsid w:val="007735E2"/>
    <w:rsid w:val="007756D1"/>
    <w:rsid w:val="0078000C"/>
    <w:rsid w:val="0078168A"/>
    <w:rsid w:val="00784211"/>
    <w:rsid w:val="00784B88"/>
    <w:rsid w:val="007852B9"/>
    <w:rsid w:val="0078546D"/>
    <w:rsid w:val="00785639"/>
    <w:rsid w:val="00785902"/>
    <w:rsid w:val="00785C9D"/>
    <w:rsid w:val="00785FE4"/>
    <w:rsid w:val="00787C97"/>
    <w:rsid w:val="00791285"/>
    <w:rsid w:val="00797A97"/>
    <w:rsid w:val="007A2E61"/>
    <w:rsid w:val="007A676A"/>
    <w:rsid w:val="007A7A96"/>
    <w:rsid w:val="007B058C"/>
    <w:rsid w:val="007B15EE"/>
    <w:rsid w:val="007B3390"/>
    <w:rsid w:val="007B44C7"/>
    <w:rsid w:val="007B6AB9"/>
    <w:rsid w:val="007C1267"/>
    <w:rsid w:val="007C300B"/>
    <w:rsid w:val="007C396A"/>
    <w:rsid w:val="007D037A"/>
    <w:rsid w:val="007D1D94"/>
    <w:rsid w:val="007D4A4F"/>
    <w:rsid w:val="007E0C07"/>
    <w:rsid w:val="007E0E54"/>
    <w:rsid w:val="007E116F"/>
    <w:rsid w:val="007E2614"/>
    <w:rsid w:val="007E47A7"/>
    <w:rsid w:val="007F0F76"/>
    <w:rsid w:val="007F146F"/>
    <w:rsid w:val="007F39AC"/>
    <w:rsid w:val="007F39BA"/>
    <w:rsid w:val="007F3CBB"/>
    <w:rsid w:val="007F4207"/>
    <w:rsid w:val="007F42B6"/>
    <w:rsid w:val="007F4AF4"/>
    <w:rsid w:val="007F7CBC"/>
    <w:rsid w:val="0080062C"/>
    <w:rsid w:val="0080082E"/>
    <w:rsid w:val="00800A8F"/>
    <w:rsid w:val="0080348E"/>
    <w:rsid w:val="008045D0"/>
    <w:rsid w:val="00804F86"/>
    <w:rsid w:val="00810A6E"/>
    <w:rsid w:val="00813B84"/>
    <w:rsid w:val="00815DDA"/>
    <w:rsid w:val="00816F8D"/>
    <w:rsid w:val="008175EC"/>
    <w:rsid w:val="00817D91"/>
    <w:rsid w:val="008207A6"/>
    <w:rsid w:val="00820928"/>
    <w:rsid w:val="00823705"/>
    <w:rsid w:val="008244B0"/>
    <w:rsid w:val="00824E85"/>
    <w:rsid w:val="00825F82"/>
    <w:rsid w:val="00826444"/>
    <w:rsid w:val="0082714B"/>
    <w:rsid w:val="008319EA"/>
    <w:rsid w:val="00831B2B"/>
    <w:rsid w:val="00833257"/>
    <w:rsid w:val="00833CEF"/>
    <w:rsid w:val="00841D3F"/>
    <w:rsid w:val="00842051"/>
    <w:rsid w:val="008447C0"/>
    <w:rsid w:val="008451BB"/>
    <w:rsid w:val="0084572C"/>
    <w:rsid w:val="008509C6"/>
    <w:rsid w:val="008535CF"/>
    <w:rsid w:val="008553F2"/>
    <w:rsid w:val="00856B91"/>
    <w:rsid w:val="00856BBC"/>
    <w:rsid w:val="008574E2"/>
    <w:rsid w:val="00860309"/>
    <w:rsid w:val="00863189"/>
    <w:rsid w:val="008655BA"/>
    <w:rsid w:val="00865E57"/>
    <w:rsid w:val="00867144"/>
    <w:rsid w:val="00870FD2"/>
    <w:rsid w:val="0087117D"/>
    <w:rsid w:val="00873C28"/>
    <w:rsid w:val="0087513F"/>
    <w:rsid w:val="00875479"/>
    <w:rsid w:val="00876AD6"/>
    <w:rsid w:val="00880306"/>
    <w:rsid w:val="00884799"/>
    <w:rsid w:val="008912F6"/>
    <w:rsid w:val="0089163D"/>
    <w:rsid w:val="00893591"/>
    <w:rsid w:val="00895C13"/>
    <w:rsid w:val="00896115"/>
    <w:rsid w:val="008969C7"/>
    <w:rsid w:val="008A2A78"/>
    <w:rsid w:val="008A3AA9"/>
    <w:rsid w:val="008A7B6E"/>
    <w:rsid w:val="008B007F"/>
    <w:rsid w:val="008B0771"/>
    <w:rsid w:val="008B0914"/>
    <w:rsid w:val="008B1569"/>
    <w:rsid w:val="008B2045"/>
    <w:rsid w:val="008B5A1F"/>
    <w:rsid w:val="008B5A7B"/>
    <w:rsid w:val="008B5EF5"/>
    <w:rsid w:val="008B6C35"/>
    <w:rsid w:val="008B6C53"/>
    <w:rsid w:val="008B75EB"/>
    <w:rsid w:val="008B76F0"/>
    <w:rsid w:val="008C3D16"/>
    <w:rsid w:val="008C503A"/>
    <w:rsid w:val="008C754C"/>
    <w:rsid w:val="008D15D6"/>
    <w:rsid w:val="008D230E"/>
    <w:rsid w:val="008D3573"/>
    <w:rsid w:val="008D44B2"/>
    <w:rsid w:val="008D5196"/>
    <w:rsid w:val="008E2752"/>
    <w:rsid w:val="008E43B2"/>
    <w:rsid w:val="008E51E3"/>
    <w:rsid w:val="008E6017"/>
    <w:rsid w:val="008E673B"/>
    <w:rsid w:val="008E6CC2"/>
    <w:rsid w:val="008F28E2"/>
    <w:rsid w:val="008F3F0A"/>
    <w:rsid w:val="008F47FE"/>
    <w:rsid w:val="008F6413"/>
    <w:rsid w:val="008F6E27"/>
    <w:rsid w:val="00900655"/>
    <w:rsid w:val="00900B7D"/>
    <w:rsid w:val="009039B6"/>
    <w:rsid w:val="0091024A"/>
    <w:rsid w:val="009105D4"/>
    <w:rsid w:val="00910A80"/>
    <w:rsid w:val="00910C25"/>
    <w:rsid w:val="00912C6F"/>
    <w:rsid w:val="00913077"/>
    <w:rsid w:val="00913FB9"/>
    <w:rsid w:val="00914BB0"/>
    <w:rsid w:val="00915FB5"/>
    <w:rsid w:val="00916526"/>
    <w:rsid w:val="0091681B"/>
    <w:rsid w:val="0092085B"/>
    <w:rsid w:val="00921056"/>
    <w:rsid w:val="00921938"/>
    <w:rsid w:val="009251D6"/>
    <w:rsid w:val="00925A8C"/>
    <w:rsid w:val="00925AFA"/>
    <w:rsid w:val="009264AC"/>
    <w:rsid w:val="00926E12"/>
    <w:rsid w:val="0093059B"/>
    <w:rsid w:val="009309CA"/>
    <w:rsid w:val="00933088"/>
    <w:rsid w:val="00936DC8"/>
    <w:rsid w:val="00936E5E"/>
    <w:rsid w:val="00940FF8"/>
    <w:rsid w:val="00941176"/>
    <w:rsid w:val="009433F4"/>
    <w:rsid w:val="00944C6B"/>
    <w:rsid w:val="00947860"/>
    <w:rsid w:val="0095141E"/>
    <w:rsid w:val="009518BC"/>
    <w:rsid w:val="0095196B"/>
    <w:rsid w:val="00951B1A"/>
    <w:rsid w:val="009528A9"/>
    <w:rsid w:val="00954EB4"/>
    <w:rsid w:val="009576B3"/>
    <w:rsid w:val="009603E2"/>
    <w:rsid w:val="0096089E"/>
    <w:rsid w:val="00960C4F"/>
    <w:rsid w:val="009658B9"/>
    <w:rsid w:val="00966437"/>
    <w:rsid w:val="00966C79"/>
    <w:rsid w:val="009716DC"/>
    <w:rsid w:val="00971923"/>
    <w:rsid w:val="009726DD"/>
    <w:rsid w:val="00973EE6"/>
    <w:rsid w:val="009744D2"/>
    <w:rsid w:val="009749E8"/>
    <w:rsid w:val="00974B51"/>
    <w:rsid w:val="0097508E"/>
    <w:rsid w:val="00976465"/>
    <w:rsid w:val="009816BC"/>
    <w:rsid w:val="0098200D"/>
    <w:rsid w:val="00983B82"/>
    <w:rsid w:val="00984D2C"/>
    <w:rsid w:val="009850FF"/>
    <w:rsid w:val="00987473"/>
    <w:rsid w:val="009874ED"/>
    <w:rsid w:val="00990978"/>
    <w:rsid w:val="009929FC"/>
    <w:rsid w:val="00992AFF"/>
    <w:rsid w:val="009930DB"/>
    <w:rsid w:val="009932F3"/>
    <w:rsid w:val="00995899"/>
    <w:rsid w:val="00995B9F"/>
    <w:rsid w:val="00997344"/>
    <w:rsid w:val="00997A48"/>
    <w:rsid w:val="009A32C5"/>
    <w:rsid w:val="009A5468"/>
    <w:rsid w:val="009A7864"/>
    <w:rsid w:val="009A7DFF"/>
    <w:rsid w:val="009B1AD8"/>
    <w:rsid w:val="009B1C6E"/>
    <w:rsid w:val="009B3DD0"/>
    <w:rsid w:val="009C0F73"/>
    <w:rsid w:val="009C1CEC"/>
    <w:rsid w:val="009C40D2"/>
    <w:rsid w:val="009C5EB1"/>
    <w:rsid w:val="009C71BF"/>
    <w:rsid w:val="009C79E8"/>
    <w:rsid w:val="009D4351"/>
    <w:rsid w:val="009D5740"/>
    <w:rsid w:val="009E1684"/>
    <w:rsid w:val="009E3B2D"/>
    <w:rsid w:val="009E3FDB"/>
    <w:rsid w:val="009E4475"/>
    <w:rsid w:val="009E4558"/>
    <w:rsid w:val="009E78A6"/>
    <w:rsid w:val="009E7A56"/>
    <w:rsid w:val="009F069A"/>
    <w:rsid w:val="009F0E98"/>
    <w:rsid w:val="009F3A1C"/>
    <w:rsid w:val="009F3BC5"/>
    <w:rsid w:val="009F45F5"/>
    <w:rsid w:val="00A05497"/>
    <w:rsid w:val="00A054AF"/>
    <w:rsid w:val="00A0566B"/>
    <w:rsid w:val="00A10169"/>
    <w:rsid w:val="00A12304"/>
    <w:rsid w:val="00A17AF0"/>
    <w:rsid w:val="00A17F29"/>
    <w:rsid w:val="00A2106C"/>
    <w:rsid w:val="00A22B55"/>
    <w:rsid w:val="00A23D55"/>
    <w:rsid w:val="00A24666"/>
    <w:rsid w:val="00A31E48"/>
    <w:rsid w:val="00A3355C"/>
    <w:rsid w:val="00A33A58"/>
    <w:rsid w:val="00A3431F"/>
    <w:rsid w:val="00A34DC2"/>
    <w:rsid w:val="00A358AA"/>
    <w:rsid w:val="00A37BFF"/>
    <w:rsid w:val="00A4077A"/>
    <w:rsid w:val="00A42625"/>
    <w:rsid w:val="00A435C0"/>
    <w:rsid w:val="00A448DC"/>
    <w:rsid w:val="00A50B44"/>
    <w:rsid w:val="00A50CC3"/>
    <w:rsid w:val="00A50F8E"/>
    <w:rsid w:val="00A5144E"/>
    <w:rsid w:val="00A51A0A"/>
    <w:rsid w:val="00A5271B"/>
    <w:rsid w:val="00A52E7B"/>
    <w:rsid w:val="00A55BD1"/>
    <w:rsid w:val="00A56AC3"/>
    <w:rsid w:val="00A673D2"/>
    <w:rsid w:val="00A67C37"/>
    <w:rsid w:val="00A67E27"/>
    <w:rsid w:val="00A72F1E"/>
    <w:rsid w:val="00A73B61"/>
    <w:rsid w:val="00A759F4"/>
    <w:rsid w:val="00A75A6C"/>
    <w:rsid w:val="00A80BE6"/>
    <w:rsid w:val="00A80C8D"/>
    <w:rsid w:val="00A825D1"/>
    <w:rsid w:val="00A84477"/>
    <w:rsid w:val="00A8657C"/>
    <w:rsid w:val="00A9163D"/>
    <w:rsid w:val="00A95475"/>
    <w:rsid w:val="00A963E6"/>
    <w:rsid w:val="00AA0659"/>
    <w:rsid w:val="00AA0C9C"/>
    <w:rsid w:val="00AA3525"/>
    <w:rsid w:val="00AA6F17"/>
    <w:rsid w:val="00AB13F1"/>
    <w:rsid w:val="00AB1C68"/>
    <w:rsid w:val="00AB75C1"/>
    <w:rsid w:val="00AC13D0"/>
    <w:rsid w:val="00AC3CE9"/>
    <w:rsid w:val="00AC4A7A"/>
    <w:rsid w:val="00AC5698"/>
    <w:rsid w:val="00AC5914"/>
    <w:rsid w:val="00AC7669"/>
    <w:rsid w:val="00AC7A14"/>
    <w:rsid w:val="00AD0988"/>
    <w:rsid w:val="00AD24A0"/>
    <w:rsid w:val="00AD25BD"/>
    <w:rsid w:val="00AD2B53"/>
    <w:rsid w:val="00AD6BE0"/>
    <w:rsid w:val="00AD6FBB"/>
    <w:rsid w:val="00AE057F"/>
    <w:rsid w:val="00AE11B7"/>
    <w:rsid w:val="00AE382B"/>
    <w:rsid w:val="00AE499A"/>
    <w:rsid w:val="00AE55F3"/>
    <w:rsid w:val="00AE6082"/>
    <w:rsid w:val="00AE6ED0"/>
    <w:rsid w:val="00AF0B44"/>
    <w:rsid w:val="00AF46B6"/>
    <w:rsid w:val="00AF47B9"/>
    <w:rsid w:val="00AF4C5D"/>
    <w:rsid w:val="00AF7C08"/>
    <w:rsid w:val="00B001CF"/>
    <w:rsid w:val="00B01567"/>
    <w:rsid w:val="00B02B5C"/>
    <w:rsid w:val="00B045FA"/>
    <w:rsid w:val="00B059FC"/>
    <w:rsid w:val="00B06490"/>
    <w:rsid w:val="00B065A9"/>
    <w:rsid w:val="00B06B36"/>
    <w:rsid w:val="00B0791A"/>
    <w:rsid w:val="00B107C9"/>
    <w:rsid w:val="00B1106E"/>
    <w:rsid w:val="00B11A89"/>
    <w:rsid w:val="00B12054"/>
    <w:rsid w:val="00B12764"/>
    <w:rsid w:val="00B14336"/>
    <w:rsid w:val="00B14552"/>
    <w:rsid w:val="00B14578"/>
    <w:rsid w:val="00B147F8"/>
    <w:rsid w:val="00B14828"/>
    <w:rsid w:val="00B15467"/>
    <w:rsid w:val="00B15522"/>
    <w:rsid w:val="00B15554"/>
    <w:rsid w:val="00B15874"/>
    <w:rsid w:val="00B16E8B"/>
    <w:rsid w:val="00B203FB"/>
    <w:rsid w:val="00B20C8A"/>
    <w:rsid w:val="00B2140C"/>
    <w:rsid w:val="00B217B3"/>
    <w:rsid w:val="00B22412"/>
    <w:rsid w:val="00B22B48"/>
    <w:rsid w:val="00B30915"/>
    <w:rsid w:val="00B30D9D"/>
    <w:rsid w:val="00B32BEA"/>
    <w:rsid w:val="00B33B76"/>
    <w:rsid w:val="00B33ECA"/>
    <w:rsid w:val="00B349EE"/>
    <w:rsid w:val="00B3528C"/>
    <w:rsid w:val="00B358D3"/>
    <w:rsid w:val="00B4220D"/>
    <w:rsid w:val="00B42A79"/>
    <w:rsid w:val="00B43D1D"/>
    <w:rsid w:val="00B46C49"/>
    <w:rsid w:val="00B47F74"/>
    <w:rsid w:val="00B50C88"/>
    <w:rsid w:val="00B519A6"/>
    <w:rsid w:val="00B51B2A"/>
    <w:rsid w:val="00B54821"/>
    <w:rsid w:val="00B54859"/>
    <w:rsid w:val="00B55902"/>
    <w:rsid w:val="00B55D61"/>
    <w:rsid w:val="00B60194"/>
    <w:rsid w:val="00B60B2E"/>
    <w:rsid w:val="00B60E94"/>
    <w:rsid w:val="00B6256F"/>
    <w:rsid w:val="00B634F2"/>
    <w:rsid w:val="00B63DA7"/>
    <w:rsid w:val="00B6495E"/>
    <w:rsid w:val="00B64B98"/>
    <w:rsid w:val="00B6503C"/>
    <w:rsid w:val="00B65301"/>
    <w:rsid w:val="00B669BD"/>
    <w:rsid w:val="00B673CE"/>
    <w:rsid w:val="00B67C85"/>
    <w:rsid w:val="00B70CA7"/>
    <w:rsid w:val="00B711B4"/>
    <w:rsid w:val="00B7358C"/>
    <w:rsid w:val="00B7448F"/>
    <w:rsid w:val="00B762E4"/>
    <w:rsid w:val="00B76535"/>
    <w:rsid w:val="00B76E4D"/>
    <w:rsid w:val="00B77624"/>
    <w:rsid w:val="00B779E7"/>
    <w:rsid w:val="00B800E7"/>
    <w:rsid w:val="00B81174"/>
    <w:rsid w:val="00B82B5A"/>
    <w:rsid w:val="00B85DD6"/>
    <w:rsid w:val="00B860E2"/>
    <w:rsid w:val="00B87A4A"/>
    <w:rsid w:val="00B93FAA"/>
    <w:rsid w:val="00B96A60"/>
    <w:rsid w:val="00BA03E0"/>
    <w:rsid w:val="00BA0546"/>
    <w:rsid w:val="00BA1D97"/>
    <w:rsid w:val="00BA1EFB"/>
    <w:rsid w:val="00BA3180"/>
    <w:rsid w:val="00BA5033"/>
    <w:rsid w:val="00BA61BC"/>
    <w:rsid w:val="00BA6AE5"/>
    <w:rsid w:val="00BA6C42"/>
    <w:rsid w:val="00BA7430"/>
    <w:rsid w:val="00BB0B7B"/>
    <w:rsid w:val="00BB1F08"/>
    <w:rsid w:val="00BB6ED8"/>
    <w:rsid w:val="00BC01DF"/>
    <w:rsid w:val="00BC59A8"/>
    <w:rsid w:val="00BC65CD"/>
    <w:rsid w:val="00BD1343"/>
    <w:rsid w:val="00BD1626"/>
    <w:rsid w:val="00BD3B60"/>
    <w:rsid w:val="00BD3DC7"/>
    <w:rsid w:val="00BD40E2"/>
    <w:rsid w:val="00BD5F25"/>
    <w:rsid w:val="00BD64A2"/>
    <w:rsid w:val="00BD72B6"/>
    <w:rsid w:val="00BE0F53"/>
    <w:rsid w:val="00BE2070"/>
    <w:rsid w:val="00BE7019"/>
    <w:rsid w:val="00BF0168"/>
    <w:rsid w:val="00BF1C61"/>
    <w:rsid w:val="00BF297F"/>
    <w:rsid w:val="00BF5B30"/>
    <w:rsid w:val="00C00A3E"/>
    <w:rsid w:val="00C02654"/>
    <w:rsid w:val="00C035D0"/>
    <w:rsid w:val="00C03F89"/>
    <w:rsid w:val="00C04C4C"/>
    <w:rsid w:val="00C04EA1"/>
    <w:rsid w:val="00C079E1"/>
    <w:rsid w:val="00C07A21"/>
    <w:rsid w:val="00C07F9C"/>
    <w:rsid w:val="00C13139"/>
    <w:rsid w:val="00C16131"/>
    <w:rsid w:val="00C1669D"/>
    <w:rsid w:val="00C24839"/>
    <w:rsid w:val="00C24BEB"/>
    <w:rsid w:val="00C25E9C"/>
    <w:rsid w:val="00C26C8E"/>
    <w:rsid w:val="00C33DEB"/>
    <w:rsid w:val="00C34017"/>
    <w:rsid w:val="00C3522B"/>
    <w:rsid w:val="00C42056"/>
    <w:rsid w:val="00C43847"/>
    <w:rsid w:val="00C458DE"/>
    <w:rsid w:val="00C46AB4"/>
    <w:rsid w:val="00C46CA3"/>
    <w:rsid w:val="00C508FD"/>
    <w:rsid w:val="00C51E7E"/>
    <w:rsid w:val="00C54914"/>
    <w:rsid w:val="00C54E2E"/>
    <w:rsid w:val="00C56931"/>
    <w:rsid w:val="00C576B0"/>
    <w:rsid w:val="00C6337C"/>
    <w:rsid w:val="00C65328"/>
    <w:rsid w:val="00C6614A"/>
    <w:rsid w:val="00C717A6"/>
    <w:rsid w:val="00C726E4"/>
    <w:rsid w:val="00C72B2F"/>
    <w:rsid w:val="00C76E9B"/>
    <w:rsid w:val="00C77189"/>
    <w:rsid w:val="00C7790B"/>
    <w:rsid w:val="00C802E9"/>
    <w:rsid w:val="00C818AA"/>
    <w:rsid w:val="00C81A1C"/>
    <w:rsid w:val="00C81B47"/>
    <w:rsid w:val="00C81E89"/>
    <w:rsid w:val="00C8578B"/>
    <w:rsid w:val="00C85E6D"/>
    <w:rsid w:val="00C86ABA"/>
    <w:rsid w:val="00C912B3"/>
    <w:rsid w:val="00C919DF"/>
    <w:rsid w:val="00C92BC8"/>
    <w:rsid w:val="00C96B06"/>
    <w:rsid w:val="00C97D61"/>
    <w:rsid w:val="00CA0DD4"/>
    <w:rsid w:val="00CA10BA"/>
    <w:rsid w:val="00CA2903"/>
    <w:rsid w:val="00CA3BB8"/>
    <w:rsid w:val="00CA3C77"/>
    <w:rsid w:val="00CA6EA8"/>
    <w:rsid w:val="00CB127F"/>
    <w:rsid w:val="00CB404D"/>
    <w:rsid w:val="00CB4C09"/>
    <w:rsid w:val="00CB5B48"/>
    <w:rsid w:val="00CC4D57"/>
    <w:rsid w:val="00CC6F9D"/>
    <w:rsid w:val="00CC7053"/>
    <w:rsid w:val="00CD0E85"/>
    <w:rsid w:val="00CD4EBC"/>
    <w:rsid w:val="00CD4FD8"/>
    <w:rsid w:val="00CD61DF"/>
    <w:rsid w:val="00CD70BF"/>
    <w:rsid w:val="00CE071E"/>
    <w:rsid w:val="00CE1488"/>
    <w:rsid w:val="00CE1CDC"/>
    <w:rsid w:val="00CE3917"/>
    <w:rsid w:val="00CE70BF"/>
    <w:rsid w:val="00CE7331"/>
    <w:rsid w:val="00CE7B51"/>
    <w:rsid w:val="00CF0BD6"/>
    <w:rsid w:val="00CF0E48"/>
    <w:rsid w:val="00CF1435"/>
    <w:rsid w:val="00CF14C3"/>
    <w:rsid w:val="00CF27E9"/>
    <w:rsid w:val="00CF2B78"/>
    <w:rsid w:val="00CF44D8"/>
    <w:rsid w:val="00CF5E5D"/>
    <w:rsid w:val="00CF6C45"/>
    <w:rsid w:val="00CF760A"/>
    <w:rsid w:val="00D0043C"/>
    <w:rsid w:val="00D01853"/>
    <w:rsid w:val="00D01FE3"/>
    <w:rsid w:val="00D02484"/>
    <w:rsid w:val="00D03045"/>
    <w:rsid w:val="00D03FF5"/>
    <w:rsid w:val="00D0428B"/>
    <w:rsid w:val="00D045C6"/>
    <w:rsid w:val="00D05227"/>
    <w:rsid w:val="00D0550D"/>
    <w:rsid w:val="00D06352"/>
    <w:rsid w:val="00D068FB"/>
    <w:rsid w:val="00D07702"/>
    <w:rsid w:val="00D07D03"/>
    <w:rsid w:val="00D1046D"/>
    <w:rsid w:val="00D11378"/>
    <w:rsid w:val="00D115E1"/>
    <w:rsid w:val="00D12E44"/>
    <w:rsid w:val="00D14DC4"/>
    <w:rsid w:val="00D14EDB"/>
    <w:rsid w:val="00D17215"/>
    <w:rsid w:val="00D17BE0"/>
    <w:rsid w:val="00D17C86"/>
    <w:rsid w:val="00D17E8B"/>
    <w:rsid w:val="00D21DA9"/>
    <w:rsid w:val="00D2209B"/>
    <w:rsid w:val="00D2214E"/>
    <w:rsid w:val="00D226D8"/>
    <w:rsid w:val="00D22DFC"/>
    <w:rsid w:val="00D23C95"/>
    <w:rsid w:val="00D2506C"/>
    <w:rsid w:val="00D2509F"/>
    <w:rsid w:val="00D25235"/>
    <w:rsid w:val="00D26970"/>
    <w:rsid w:val="00D26DAE"/>
    <w:rsid w:val="00D31935"/>
    <w:rsid w:val="00D35AE3"/>
    <w:rsid w:val="00D37E0E"/>
    <w:rsid w:val="00D40265"/>
    <w:rsid w:val="00D40C3E"/>
    <w:rsid w:val="00D42C78"/>
    <w:rsid w:val="00D44499"/>
    <w:rsid w:val="00D44B35"/>
    <w:rsid w:val="00D46BFF"/>
    <w:rsid w:val="00D47D89"/>
    <w:rsid w:val="00D47EF4"/>
    <w:rsid w:val="00D5218D"/>
    <w:rsid w:val="00D54BA9"/>
    <w:rsid w:val="00D56AE1"/>
    <w:rsid w:val="00D56BE0"/>
    <w:rsid w:val="00D579AD"/>
    <w:rsid w:val="00D736B7"/>
    <w:rsid w:val="00D740B9"/>
    <w:rsid w:val="00D7684A"/>
    <w:rsid w:val="00D77C7B"/>
    <w:rsid w:val="00D80EBE"/>
    <w:rsid w:val="00D80FD3"/>
    <w:rsid w:val="00D81CB6"/>
    <w:rsid w:val="00D86303"/>
    <w:rsid w:val="00D86813"/>
    <w:rsid w:val="00D90B8C"/>
    <w:rsid w:val="00D9106B"/>
    <w:rsid w:val="00D91EB6"/>
    <w:rsid w:val="00D937F7"/>
    <w:rsid w:val="00D95C3F"/>
    <w:rsid w:val="00D95C99"/>
    <w:rsid w:val="00D95CB0"/>
    <w:rsid w:val="00D97435"/>
    <w:rsid w:val="00D97A87"/>
    <w:rsid w:val="00DA25F0"/>
    <w:rsid w:val="00DA2623"/>
    <w:rsid w:val="00DA3045"/>
    <w:rsid w:val="00DA39AF"/>
    <w:rsid w:val="00DA46CE"/>
    <w:rsid w:val="00DA66ED"/>
    <w:rsid w:val="00DB0A24"/>
    <w:rsid w:val="00DB0C43"/>
    <w:rsid w:val="00DB1961"/>
    <w:rsid w:val="00DB5A8C"/>
    <w:rsid w:val="00DB6029"/>
    <w:rsid w:val="00DB6C73"/>
    <w:rsid w:val="00DB7B85"/>
    <w:rsid w:val="00DB7FE9"/>
    <w:rsid w:val="00DC09F3"/>
    <w:rsid w:val="00DC1F4E"/>
    <w:rsid w:val="00DC20F0"/>
    <w:rsid w:val="00DC2E9C"/>
    <w:rsid w:val="00DC32AD"/>
    <w:rsid w:val="00DC32F6"/>
    <w:rsid w:val="00DC343B"/>
    <w:rsid w:val="00DC3F0D"/>
    <w:rsid w:val="00DC4908"/>
    <w:rsid w:val="00DC4D5E"/>
    <w:rsid w:val="00DC4DF8"/>
    <w:rsid w:val="00DC745D"/>
    <w:rsid w:val="00DC78E6"/>
    <w:rsid w:val="00DD0261"/>
    <w:rsid w:val="00DD3F2A"/>
    <w:rsid w:val="00DD433B"/>
    <w:rsid w:val="00DE0459"/>
    <w:rsid w:val="00DE1C29"/>
    <w:rsid w:val="00DE3554"/>
    <w:rsid w:val="00DE3BCE"/>
    <w:rsid w:val="00DE4C79"/>
    <w:rsid w:val="00DE51EB"/>
    <w:rsid w:val="00DE5C3D"/>
    <w:rsid w:val="00DE7BF2"/>
    <w:rsid w:val="00DF0B88"/>
    <w:rsid w:val="00DF2B87"/>
    <w:rsid w:val="00DF3465"/>
    <w:rsid w:val="00E000E8"/>
    <w:rsid w:val="00E0334E"/>
    <w:rsid w:val="00E04D38"/>
    <w:rsid w:val="00E10C26"/>
    <w:rsid w:val="00E11994"/>
    <w:rsid w:val="00E12319"/>
    <w:rsid w:val="00E13032"/>
    <w:rsid w:val="00E15A7C"/>
    <w:rsid w:val="00E2021A"/>
    <w:rsid w:val="00E202CB"/>
    <w:rsid w:val="00E20A00"/>
    <w:rsid w:val="00E220DB"/>
    <w:rsid w:val="00E229FD"/>
    <w:rsid w:val="00E23653"/>
    <w:rsid w:val="00E24EC0"/>
    <w:rsid w:val="00E26477"/>
    <w:rsid w:val="00E31B80"/>
    <w:rsid w:val="00E31D45"/>
    <w:rsid w:val="00E32AE6"/>
    <w:rsid w:val="00E346F7"/>
    <w:rsid w:val="00E34A9D"/>
    <w:rsid w:val="00E35E1C"/>
    <w:rsid w:val="00E364D8"/>
    <w:rsid w:val="00E3775E"/>
    <w:rsid w:val="00E377C8"/>
    <w:rsid w:val="00E41CD2"/>
    <w:rsid w:val="00E4234C"/>
    <w:rsid w:val="00E423AE"/>
    <w:rsid w:val="00E42AC0"/>
    <w:rsid w:val="00E42E06"/>
    <w:rsid w:val="00E43E52"/>
    <w:rsid w:val="00E4660F"/>
    <w:rsid w:val="00E47FE4"/>
    <w:rsid w:val="00E50661"/>
    <w:rsid w:val="00E54BA9"/>
    <w:rsid w:val="00E5552F"/>
    <w:rsid w:val="00E55A05"/>
    <w:rsid w:val="00E5714B"/>
    <w:rsid w:val="00E57496"/>
    <w:rsid w:val="00E577DF"/>
    <w:rsid w:val="00E6093F"/>
    <w:rsid w:val="00E60D0A"/>
    <w:rsid w:val="00E61661"/>
    <w:rsid w:val="00E63774"/>
    <w:rsid w:val="00E63FB5"/>
    <w:rsid w:val="00E6736A"/>
    <w:rsid w:val="00E67B38"/>
    <w:rsid w:val="00E71ACD"/>
    <w:rsid w:val="00E74BFA"/>
    <w:rsid w:val="00E75FC4"/>
    <w:rsid w:val="00E76D46"/>
    <w:rsid w:val="00E77E2B"/>
    <w:rsid w:val="00E808B2"/>
    <w:rsid w:val="00E82178"/>
    <w:rsid w:val="00E8305C"/>
    <w:rsid w:val="00E83CBE"/>
    <w:rsid w:val="00E843F6"/>
    <w:rsid w:val="00E87F65"/>
    <w:rsid w:val="00E908DC"/>
    <w:rsid w:val="00E90C82"/>
    <w:rsid w:val="00E92D1B"/>
    <w:rsid w:val="00E9308A"/>
    <w:rsid w:val="00E93A04"/>
    <w:rsid w:val="00E94D6A"/>
    <w:rsid w:val="00EA0F5A"/>
    <w:rsid w:val="00EA17FB"/>
    <w:rsid w:val="00EA2DBB"/>
    <w:rsid w:val="00EA432D"/>
    <w:rsid w:val="00EA75FD"/>
    <w:rsid w:val="00EA7BE6"/>
    <w:rsid w:val="00EB2734"/>
    <w:rsid w:val="00EB3685"/>
    <w:rsid w:val="00EB3E27"/>
    <w:rsid w:val="00EB4972"/>
    <w:rsid w:val="00EB7080"/>
    <w:rsid w:val="00EC417B"/>
    <w:rsid w:val="00EC4F94"/>
    <w:rsid w:val="00EC5E31"/>
    <w:rsid w:val="00EC65A7"/>
    <w:rsid w:val="00ED0D46"/>
    <w:rsid w:val="00ED3351"/>
    <w:rsid w:val="00EE0849"/>
    <w:rsid w:val="00EE1FEB"/>
    <w:rsid w:val="00EE2EE0"/>
    <w:rsid w:val="00EE395B"/>
    <w:rsid w:val="00EE3C9A"/>
    <w:rsid w:val="00EE4639"/>
    <w:rsid w:val="00EE4843"/>
    <w:rsid w:val="00EE4B33"/>
    <w:rsid w:val="00EE4C23"/>
    <w:rsid w:val="00EE7402"/>
    <w:rsid w:val="00EF0B66"/>
    <w:rsid w:val="00EF29A7"/>
    <w:rsid w:val="00EF3DA5"/>
    <w:rsid w:val="00EF5194"/>
    <w:rsid w:val="00F004B8"/>
    <w:rsid w:val="00F0139F"/>
    <w:rsid w:val="00F0168C"/>
    <w:rsid w:val="00F0283E"/>
    <w:rsid w:val="00F06B4A"/>
    <w:rsid w:val="00F12544"/>
    <w:rsid w:val="00F12577"/>
    <w:rsid w:val="00F131E2"/>
    <w:rsid w:val="00F155D6"/>
    <w:rsid w:val="00F209D2"/>
    <w:rsid w:val="00F2121D"/>
    <w:rsid w:val="00F274C7"/>
    <w:rsid w:val="00F32075"/>
    <w:rsid w:val="00F3212A"/>
    <w:rsid w:val="00F33ADF"/>
    <w:rsid w:val="00F348A1"/>
    <w:rsid w:val="00F34E87"/>
    <w:rsid w:val="00F358BE"/>
    <w:rsid w:val="00F35AF2"/>
    <w:rsid w:val="00F360DB"/>
    <w:rsid w:val="00F366E5"/>
    <w:rsid w:val="00F37E66"/>
    <w:rsid w:val="00F40DD8"/>
    <w:rsid w:val="00F40F25"/>
    <w:rsid w:val="00F41852"/>
    <w:rsid w:val="00F42209"/>
    <w:rsid w:val="00F428A1"/>
    <w:rsid w:val="00F44D44"/>
    <w:rsid w:val="00F452BC"/>
    <w:rsid w:val="00F51118"/>
    <w:rsid w:val="00F523A2"/>
    <w:rsid w:val="00F53AF3"/>
    <w:rsid w:val="00F53E13"/>
    <w:rsid w:val="00F6333C"/>
    <w:rsid w:val="00F636D3"/>
    <w:rsid w:val="00F64728"/>
    <w:rsid w:val="00F6608D"/>
    <w:rsid w:val="00F670DB"/>
    <w:rsid w:val="00F67D8F"/>
    <w:rsid w:val="00F715AF"/>
    <w:rsid w:val="00F73A0A"/>
    <w:rsid w:val="00F75A1A"/>
    <w:rsid w:val="00F813AD"/>
    <w:rsid w:val="00F824C7"/>
    <w:rsid w:val="00F86337"/>
    <w:rsid w:val="00F934E1"/>
    <w:rsid w:val="00F939D8"/>
    <w:rsid w:val="00F948B7"/>
    <w:rsid w:val="00FA0006"/>
    <w:rsid w:val="00FA0072"/>
    <w:rsid w:val="00FA1AE1"/>
    <w:rsid w:val="00FA25BC"/>
    <w:rsid w:val="00FA4FA6"/>
    <w:rsid w:val="00FA5093"/>
    <w:rsid w:val="00FA5C6E"/>
    <w:rsid w:val="00FA6E2C"/>
    <w:rsid w:val="00FB13E3"/>
    <w:rsid w:val="00FB1569"/>
    <w:rsid w:val="00FC0DE9"/>
    <w:rsid w:val="00FC34D6"/>
    <w:rsid w:val="00FC3FE1"/>
    <w:rsid w:val="00FC47E6"/>
    <w:rsid w:val="00FC515E"/>
    <w:rsid w:val="00FC5832"/>
    <w:rsid w:val="00FC5D3A"/>
    <w:rsid w:val="00FD3F86"/>
    <w:rsid w:val="00FD48AF"/>
    <w:rsid w:val="00FD5441"/>
    <w:rsid w:val="00FE494D"/>
    <w:rsid w:val="00FE4F7A"/>
    <w:rsid w:val="00FE5565"/>
    <w:rsid w:val="00FE5BBB"/>
    <w:rsid w:val="00FE67A1"/>
    <w:rsid w:val="00FF0964"/>
    <w:rsid w:val="00FF0BE4"/>
    <w:rsid w:val="00FF1215"/>
    <w:rsid w:val="00FF1D92"/>
    <w:rsid w:val="00FF2DDA"/>
    <w:rsid w:val="00FF2E96"/>
    <w:rsid w:val="00FF5794"/>
    <w:rsid w:val="00FF6F13"/>
    <w:rsid w:val="00FF750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130">
      <o:colormru v:ext="edit" colors="#6ff,aqua"/>
    </o:shapedefaults>
    <o:shapelayout v:ext="edit">
      <o:idmap v:ext="edit" data="1"/>
    </o:shapelayout>
  </w:shapeDefaults>
  <w:decimalSymbol w:val="."/>
  <w:listSeparator w:val=","/>
  <w14:docId w14:val="10D394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6CC1"/>
    <w:rPr>
      <w:rFonts w:ascii="Arial" w:eastAsia="Times New Roman" w:hAnsi="Arial"/>
      <w:kern w:val="36"/>
      <w:lang w:eastAsia="es-ES"/>
    </w:rPr>
  </w:style>
  <w:style w:type="paragraph" w:styleId="Ttulo1">
    <w:name w:val="heading 1"/>
    <w:aliases w:val="Car Car Car Car Car,Car Car Car Car Car Car Car,Car Car Car Car Car Car Car Car Car Car,Car Car Car Car Car Car Car Car Car Car Car Car,Car Car Car Car Car Car Car Car Car Car Car Car Car Car Car Car"/>
    <w:basedOn w:val="Normal"/>
    <w:next w:val="Normal"/>
    <w:link w:val="Ttulo1Car1"/>
    <w:qFormat/>
    <w:rsid w:val="00CD4FD8"/>
    <w:pPr>
      <w:keepNext/>
      <w:outlineLvl w:val="0"/>
    </w:pPr>
    <w:rPr>
      <w:rFonts w:ascii="Times New Roman" w:hAnsi="Times New Roman"/>
      <w:kern w:val="0"/>
      <w:sz w:val="28"/>
      <w:szCs w:val="24"/>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rsid w:val="00495C77"/>
    <w:pPr>
      <w:tabs>
        <w:tab w:val="center" w:pos="4419"/>
        <w:tab w:val="right" w:pos="8838"/>
      </w:tabs>
    </w:pPr>
  </w:style>
  <w:style w:type="character" w:customStyle="1" w:styleId="EncabezadoCar">
    <w:name w:val="Encabezado Car"/>
    <w:link w:val="Encabezado"/>
    <w:rsid w:val="00495C77"/>
    <w:rPr>
      <w:rFonts w:ascii="Arial" w:eastAsia="Times New Roman" w:hAnsi="Arial" w:cs="Times New Roman"/>
      <w:kern w:val="36"/>
      <w:sz w:val="20"/>
      <w:szCs w:val="20"/>
      <w:lang w:eastAsia="es-ES"/>
    </w:rPr>
  </w:style>
  <w:style w:type="paragraph" w:styleId="Piedepgina">
    <w:name w:val="footer"/>
    <w:basedOn w:val="Normal"/>
    <w:link w:val="PiedepginaCar"/>
    <w:rsid w:val="00495C77"/>
    <w:pPr>
      <w:tabs>
        <w:tab w:val="center" w:pos="4419"/>
        <w:tab w:val="right" w:pos="8838"/>
      </w:tabs>
    </w:pPr>
  </w:style>
  <w:style w:type="character" w:customStyle="1" w:styleId="PiedepginaCar">
    <w:name w:val="Pie de página Car"/>
    <w:link w:val="Piedepgina"/>
    <w:rsid w:val="00495C77"/>
    <w:rPr>
      <w:rFonts w:ascii="Arial" w:eastAsia="Times New Roman" w:hAnsi="Arial" w:cs="Times New Roman"/>
      <w:kern w:val="36"/>
      <w:sz w:val="20"/>
      <w:szCs w:val="20"/>
      <w:lang w:eastAsia="es-ES"/>
    </w:rPr>
  </w:style>
  <w:style w:type="paragraph" w:customStyle="1" w:styleId="Tituloprograma">
    <w:name w:val="Titulo programa"/>
    <w:basedOn w:val="Normal"/>
    <w:autoRedefine/>
    <w:rsid w:val="00495C77"/>
    <w:pPr>
      <w:widowControl w:val="0"/>
      <w:autoSpaceDE w:val="0"/>
      <w:autoSpaceDN w:val="0"/>
      <w:adjustRightInd w:val="0"/>
      <w:spacing w:line="288" w:lineRule="auto"/>
      <w:jc w:val="center"/>
      <w:textAlignment w:val="center"/>
    </w:pPr>
    <w:rPr>
      <w:rFonts w:ascii="Century Gothic" w:hAnsi="Century Gothic"/>
      <w:b/>
      <w:i/>
      <w:color w:val="333399"/>
      <w:kern w:val="0"/>
      <w:sz w:val="36"/>
      <w:szCs w:val="36"/>
      <w:lang w:val="es-ES" w:eastAsia="en-US"/>
    </w:rPr>
  </w:style>
  <w:style w:type="paragraph" w:styleId="Sinespaciado">
    <w:name w:val="No Spacing"/>
    <w:link w:val="SinespaciadoCar"/>
    <w:uiPriority w:val="1"/>
    <w:qFormat/>
    <w:rsid w:val="00495C77"/>
    <w:rPr>
      <w:rFonts w:ascii="Arial" w:eastAsia="Times New Roman" w:hAnsi="Arial"/>
      <w:kern w:val="36"/>
      <w:lang w:eastAsia="es-ES"/>
    </w:rPr>
  </w:style>
  <w:style w:type="paragraph" w:styleId="Prrafodelista">
    <w:name w:val="List Paragraph"/>
    <w:basedOn w:val="Normal"/>
    <w:uiPriority w:val="34"/>
    <w:qFormat/>
    <w:rsid w:val="00495C77"/>
    <w:pPr>
      <w:ind w:left="720"/>
      <w:contextualSpacing/>
    </w:pPr>
  </w:style>
  <w:style w:type="paragraph" w:styleId="Textodeglobo">
    <w:name w:val="Balloon Text"/>
    <w:basedOn w:val="Normal"/>
    <w:link w:val="TextodegloboCar"/>
    <w:uiPriority w:val="99"/>
    <w:semiHidden/>
    <w:unhideWhenUsed/>
    <w:rsid w:val="00495C77"/>
    <w:rPr>
      <w:rFonts w:ascii="Tahoma" w:hAnsi="Tahoma" w:cs="Tahoma"/>
      <w:sz w:val="16"/>
      <w:szCs w:val="16"/>
    </w:rPr>
  </w:style>
  <w:style w:type="character" w:customStyle="1" w:styleId="TextodegloboCar">
    <w:name w:val="Texto de globo Car"/>
    <w:link w:val="Textodeglobo"/>
    <w:uiPriority w:val="99"/>
    <w:semiHidden/>
    <w:rsid w:val="00495C77"/>
    <w:rPr>
      <w:rFonts w:ascii="Tahoma" w:eastAsia="Times New Roman" w:hAnsi="Tahoma" w:cs="Tahoma"/>
      <w:kern w:val="36"/>
      <w:sz w:val="16"/>
      <w:szCs w:val="16"/>
      <w:lang w:eastAsia="es-ES"/>
    </w:rPr>
  </w:style>
  <w:style w:type="character" w:styleId="CitaHTML">
    <w:name w:val="HTML Cite"/>
    <w:rsid w:val="00702161"/>
    <w:rPr>
      <w:i/>
      <w:iCs/>
    </w:rPr>
  </w:style>
  <w:style w:type="character" w:styleId="AcrnimoHTML">
    <w:name w:val="HTML Acronym"/>
    <w:basedOn w:val="Fuentedeprrafopredeter"/>
    <w:rsid w:val="00702161"/>
  </w:style>
  <w:style w:type="character" w:styleId="Nmerodepgina">
    <w:name w:val="page number"/>
    <w:basedOn w:val="Fuentedeprrafopredeter"/>
    <w:uiPriority w:val="99"/>
    <w:semiHidden/>
    <w:unhideWhenUsed/>
    <w:rsid w:val="009E78A6"/>
  </w:style>
  <w:style w:type="character" w:customStyle="1" w:styleId="Ttulo1Car">
    <w:name w:val="Título 1 Car"/>
    <w:uiPriority w:val="9"/>
    <w:rsid w:val="00CD4FD8"/>
    <w:rPr>
      <w:rFonts w:ascii="Cambria" w:eastAsia="Times New Roman" w:hAnsi="Cambria" w:cs="Times New Roman"/>
      <w:b/>
      <w:bCs/>
      <w:kern w:val="32"/>
      <w:sz w:val="32"/>
      <w:szCs w:val="32"/>
      <w:lang w:eastAsia="es-ES"/>
    </w:rPr>
  </w:style>
  <w:style w:type="character" w:customStyle="1" w:styleId="Ttulo1Car1">
    <w:name w:val="Título 1 Car1"/>
    <w:aliases w:val="Car Car Car Car Car Car,Car Car Car Car Car Car Car Car,Car Car Car Car Car Car Car Car Car Car Car,Car Car Car Car Car Car Car Car Car Car Car Car Car,Car Car Car Car Car Car Car Car Car Car Car Car Car Car Car Car Car"/>
    <w:link w:val="Ttulo1"/>
    <w:locked/>
    <w:rsid w:val="00CD4FD8"/>
    <w:rPr>
      <w:rFonts w:ascii="Times New Roman" w:eastAsia="Times New Roman" w:hAnsi="Times New Roman"/>
      <w:sz w:val="28"/>
      <w:szCs w:val="24"/>
      <w:lang w:val="es-ES" w:eastAsia="es-ES"/>
    </w:rPr>
  </w:style>
  <w:style w:type="paragraph" w:customStyle="1" w:styleId="yiv1558534369msonormal">
    <w:name w:val="yiv1558534369msonormal"/>
    <w:basedOn w:val="Normal"/>
    <w:rsid w:val="0032646F"/>
    <w:pPr>
      <w:spacing w:before="100" w:beforeAutospacing="1" w:after="100" w:afterAutospacing="1"/>
    </w:pPr>
    <w:rPr>
      <w:rFonts w:ascii="Times New Roman" w:hAnsi="Times New Roman"/>
      <w:kern w:val="0"/>
      <w:sz w:val="24"/>
      <w:szCs w:val="24"/>
      <w:lang w:eastAsia="es-MX"/>
    </w:rPr>
  </w:style>
  <w:style w:type="character" w:customStyle="1" w:styleId="subtitulos11">
    <w:name w:val="subtitulos11"/>
    <w:rsid w:val="005C3CE1"/>
    <w:rPr>
      <w:rFonts w:ascii="Arial" w:hAnsi="Arial" w:cs="Arial" w:hint="default"/>
      <w:color w:val="B74500"/>
      <w:sz w:val="18"/>
      <w:szCs w:val="18"/>
    </w:rPr>
  </w:style>
  <w:style w:type="character" w:customStyle="1" w:styleId="texto9pts1">
    <w:name w:val="texto9pts1"/>
    <w:rsid w:val="005C3CE1"/>
    <w:rPr>
      <w:rFonts w:ascii="Arial" w:hAnsi="Arial" w:cs="Arial" w:hint="default"/>
      <w:color w:val="000000"/>
      <w:sz w:val="18"/>
      <w:szCs w:val="18"/>
    </w:rPr>
  </w:style>
  <w:style w:type="character" w:customStyle="1" w:styleId="street-address">
    <w:name w:val="street-address"/>
    <w:basedOn w:val="Fuentedeprrafopredeter"/>
    <w:rsid w:val="005C3CE1"/>
  </w:style>
  <w:style w:type="character" w:customStyle="1" w:styleId="locality">
    <w:name w:val="locality"/>
    <w:basedOn w:val="Fuentedeprrafopredeter"/>
    <w:rsid w:val="005C3CE1"/>
  </w:style>
  <w:style w:type="character" w:customStyle="1" w:styleId="CarCar">
    <w:name w:val="Car Car"/>
    <w:rsid w:val="007B6AB9"/>
    <w:rPr>
      <w:b/>
      <w:bCs/>
      <w:sz w:val="28"/>
      <w:szCs w:val="24"/>
      <w:lang w:val="es-ES" w:eastAsia="es-ES" w:bidi="ar-SA"/>
    </w:rPr>
  </w:style>
  <w:style w:type="paragraph" w:customStyle="1" w:styleId="yiv1580007860msonormal">
    <w:name w:val="yiv1580007860msonormal"/>
    <w:basedOn w:val="Normal"/>
    <w:rsid w:val="007B6AB9"/>
    <w:pPr>
      <w:spacing w:before="100" w:beforeAutospacing="1" w:after="100" w:afterAutospacing="1"/>
    </w:pPr>
    <w:rPr>
      <w:rFonts w:ascii="Times New Roman" w:hAnsi="Times New Roman"/>
      <w:kern w:val="0"/>
      <w:sz w:val="24"/>
      <w:szCs w:val="24"/>
      <w:lang w:eastAsia="es-MX"/>
    </w:rPr>
  </w:style>
  <w:style w:type="character" w:customStyle="1" w:styleId="yui372211361817889291376">
    <w:name w:val="yui_3_7_2_21_1361817889291_376"/>
    <w:basedOn w:val="Fuentedeprrafopredeter"/>
    <w:rsid w:val="007B6AB9"/>
  </w:style>
  <w:style w:type="character" w:customStyle="1" w:styleId="yui372211361817889291377">
    <w:name w:val="yui_3_7_2_21_1361817889291_377"/>
    <w:basedOn w:val="Fuentedeprrafopredeter"/>
    <w:rsid w:val="007B6AB9"/>
  </w:style>
  <w:style w:type="character" w:customStyle="1" w:styleId="apple-converted-space">
    <w:name w:val="apple-converted-space"/>
    <w:basedOn w:val="Fuentedeprrafopredeter"/>
    <w:rsid w:val="007B6AB9"/>
  </w:style>
  <w:style w:type="table" w:styleId="Sombreadomedio1-nfasis3">
    <w:name w:val="Medium Shading 1 Accent 3"/>
    <w:basedOn w:val="Tablanormal"/>
    <w:uiPriority w:val="63"/>
    <w:rsid w:val="0003382E"/>
    <w:rPr>
      <w:rFonts w:ascii="Times New Roman" w:eastAsia="Times New Roman" w:hAnsi="Times New Roma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paragraph" w:styleId="Sangradetextonormal">
    <w:name w:val="Body Text Indent"/>
    <w:basedOn w:val="Normal"/>
    <w:link w:val="SangradetextonormalCar"/>
    <w:rsid w:val="007F4AF4"/>
    <w:pPr>
      <w:spacing w:after="120"/>
      <w:ind w:left="283"/>
    </w:pPr>
    <w:rPr>
      <w:rFonts w:ascii="Times New Roman" w:hAnsi="Times New Roman"/>
      <w:kern w:val="0"/>
      <w:lang w:val="es-ES_tradnl"/>
    </w:rPr>
  </w:style>
  <w:style w:type="character" w:customStyle="1" w:styleId="SangradetextonormalCar">
    <w:name w:val="Sangría de texto normal Car"/>
    <w:link w:val="Sangradetextonormal"/>
    <w:rsid w:val="007F4AF4"/>
    <w:rPr>
      <w:rFonts w:ascii="Times New Roman" w:eastAsia="Times New Roman" w:hAnsi="Times New Roman"/>
      <w:lang w:val="es-ES_tradnl" w:eastAsia="es-ES"/>
    </w:rPr>
  </w:style>
  <w:style w:type="character" w:customStyle="1" w:styleId="links">
    <w:name w:val="links"/>
    <w:rsid w:val="00473F31"/>
    <w:rPr>
      <w:rFonts w:cs="Times New Roman"/>
    </w:rPr>
  </w:style>
  <w:style w:type="paragraph" w:styleId="Mapadeldocumento">
    <w:name w:val="Document Map"/>
    <w:basedOn w:val="Normal"/>
    <w:semiHidden/>
    <w:rsid w:val="00B800E7"/>
    <w:pPr>
      <w:shd w:val="clear" w:color="auto" w:fill="000080"/>
    </w:pPr>
    <w:rPr>
      <w:rFonts w:ascii="Tahoma" w:hAnsi="Tahoma" w:cs="Tahoma"/>
      <w:kern w:val="0"/>
      <w:lang w:val="es-ES_tradnl"/>
    </w:rPr>
  </w:style>
  <w:style w:type="paragraph" w:customStyle="1" w:styleId="Default">
    <w:name w:val="Default"/>
    <w:rsid w:val="00973EE6"/>
    <w:pPr>
      <w:autoSpaceDE w:val="0"/>
      <w:autoSpaceDN w:val="0"/>
      <w:adjustRightInd w:val="0"/>
    </w:pPr>
    <w:rPr>
      <w:rFonts w:ascii="Georgia" w:eastAsia="Times New Roman" w:hAnsi="Georgia" w:cs="Georgia"/>
      <w:color w:val="000000"/>
      <w:sz w:val="24"/>
      <w:szCs w:val="24"/>
      <w:lang w:val="es-CR" w:eastAsia="es-ES"/>
    </w:rPr>
  </w:style>
  <w:style w:type="paragraph" w:styleId="NormalWeb">
    <w:name w:val="Normal (Web)"/>
    <w:basedOn w:val="Normal"/>
    <w:uiPriority w:val="99"/>
    <w:unhideWhenUsed/>
    <w:rsid w:val="00026AAC"/>
    <w:pPr>
      <w:spacing w:before="100" w:beforeAutospacing="1" w:after="100" w:afterAutospacing="1"/>
    </w:pPr>
    <w:rPr>
      <w:rFonts w:ascii="Times New Roman" w:eastAsiaTheme="minorHAnsi" w:hAnsi="Times New Roman"/>
      <w:kern w:val="0"/>
      <w:sz w:val="24"/>
      <w:szCs w:val="24"/>
      <w:lang w:eastAsia="es-MX"/>
    </w:rPr>
  </w:style>
  <w:style w:type="character" w:styleId="Textoennegrita">
    <w:name w:val="Strong"/>
    <w:basedOn w:val="Fuentedeprrafopredeter"/>
    <w:uiPriority w:val="22"/>
    <w:qFormat/>
    <w:rsid w:val="00B14552"/>
    <w:rPr>
      <w:b/>
      <w:bCs/>
    </w:rPr>
  </w:style>
  <w:style w:type="character" w:styleId="Hipervnculo">
    <w:name w:val="Hyperlink"/>
    <w:basedOn w:val="Fuentedeprrafopredeter"/>
    <w:uiPriority w:val="99"/>
    <w:unhideWhenUsed/>
    <w:rsid w:val="00B14552"/>
    <w:rPr>
      <w:color w:val="0000FF"/>
      <w:u w:val="single"/>
    </w:rPr>
  </w:style>
  <w:style w:type="character" w:customStyle="1" w:styleId="Fecha1">
    <w:name w:val="Fecha1"/>
    <w:basedOn w:val="Fuentedeprrafopredeter"/>
    <w:rsid w:val="007516C8"/>
  </w:style>
  <w:style w:type="paragraph" w:customStyle="1" w:styleId="section1">
    <w:name w:val="section1"/>
    <w:basedOn w:val="Normal"/>
    <w:uiPriority w:val="99"/>
    <w:rsid w:val="00B22B48"/>
    <w:pPr>
      <w:spacing w:before="100" w:beforeAutospacing="1" w:after="100" w:afterAutospacing="1"/>
    </w:pPr>
    <w:rPr>
      <w:rFonts w:ascii="Times New Roman" w:eastAsiaTheme="minorHAnsi" w:hAnsi="Times New Roman"/>
      <w:kern w:val="0"/>
      <w:sz w:val="24"/>
      <w:szCs w:val="24"/>
      <w:lang w:eastAsia="es-MX"/>
    </w:rPr>
  </w:style>
  <w:style w:type="paragraph" w:styleId="HTMLconformatoprevio">
    <w:name w:val="HTML Preformatted"/>
    <w:basedOn w:val="Normal"/>
    <w:link w:val="HTMLconformatoprevioCar"/>
    <w:uiPriority w:val="99"/>
    <w:semiHidden/>
    <w:unhideWhenUsed/>
    <w:rsid w:val="000A47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heme="minorHAnsi" w:hAnsi="Courier New" w:cs="Courier New"/>
      <w:kern w:val="0"/>
      <w:lang w:eastAsia="es-MX"/>
    </w:rPr>
  </w:style>
  <w:style w:type="character" w:customStyle="1" w:styleId="HTMLconformatoprevioCar">
    <w:name w:val="HTML con formato previo Car"/>
    <w:basedOn w:val="Fuentedeprrafopredeter"/>
    <w:link w:val="HTMLconformatoprevio"/>
    <w:uiPriority w:val="99"/>
    <w:semiHidden/>
    <w:rsid w:val="000A4742"/>
    <w:rPr>
      <w:rFonts w:ascii="Courier New" w:eastAsiaTheme="minorHAnsi" w:hAnsi="Courier New" w:cs="Courier New"/>
    </w:rPr>
  </w:style>
  <w:style w:type="character" w:customStyle="1" w:styleId="SinespaciadoCar">
    <w:name w:val="Sin espaciado Car"/>
    <w:basedOn w:val="Fuentedeprrafopredeter"/>
    <w:link w:val="Sinespaciado"/>
    <w:uiPriority w:val="1"/>
    <w:rsid w:val="00A31E48"/>
    <w:rPr>
      <w:rFonts w:ascii="Arial" w:eastAsia="Times New Roman" w:hAnsi="Arial"/>
      <w:kern w:val="36"/>
      <w:lang w:eastAsia="es-ES"/>
    </w:rPr>
  </w:style>
  <w:style w:type="character" w:styleId="nfasis">
    <w:name w:val="Emphasis"/>
    <w:basedOn w:val="Fuentedeprrafopredeter"/>
    <w:uiPriority w:val="20"/>
    <w:qFormat/>
    <w:rsid w:val="00C1669D"/>
    <w:rPr>
      <w:i/>
      <w:iCs/>
    </w:rPr>
  </w:style>
  <w:style w:type="character" w:customStyle="1" w:styleId="UnresolvedMention">
    <w:name w:val="Unresolved Mention"/>
    <w:basedOn w:val="Fuentedeprrafopredeter"/>
    <w:uiPriority w:val="99"/>
    <w:semiHidden/>
    <w:unhideWhenUsed/>
    <w:rsid w:val="005D45F7"/>
    <w:rPr>
      <w:color w:val="605E5C"/>
      <w:shd w:val="clear" w:color="auto" w:fill="E1DFDD"/>
    </w:rPr>
  </w:style>
  <w:style w:type="paragraph" w:customStyle="1" w:styleId="Standard">
    <w:name w:val="Standard"/>
    <w:basedOn w:val="Normal"/>
    <w:uiPriority w:val="99"/>
    <w:rsid w:val="00494FA2"/>
    <w:pPr>
      <w:autoSpaceDN w:val="0"/>
    </w:pPr>
    <w:rPr>
      <w:rFonts w:ascii="Times New Roman" w:eastAsiaTheme="minorHAnsi" w:hAnsi="Times New Roman"/>
      <w:kern w:val="0"/>
      <w:sz w:val="24"/>
      <w:szCs w:val="24"/>
    </w:rPr>
  </w:style>
  <w:style w:type="paragraph" w:styleId="Textoindependiente">
    <w:name w:val="Body Text"/>
    <w:basedOn w:val="Normal"/>
    <w:link w:val="TextoindependienteCar"/>
    <w:uiPriority w:val="99"/>
    <w:unhideWhenUsed/>
    <w:rsid w:val="00343F36"/>
    <w:pPr>
      <w:spacing w:after="120"/>
    </w:pPr>
  </w:style>
  <w:style w:type="character" w:customStyle="1" w:styleId="TextoindependienteCar">
    <w:name w:val="Texto independiente Car"/>
    <w:basedOn w:val="Fuentedeprrafopredeter"/>
    <w:link w:val="Textoindependiente"/>
    <w:uiPriority w:val="99"/>
    <w:rsid w:val="00343F36"/>
    <w:rPr>
      <w:rFonts w:ascii="Arial" w:eastAsia="Times New Roman" w:hAnsi="Arial"/>
      <w:kern w:val="36"/>
      <w:lang w:eastAsia="es-ES"/>
    </w:rPr>
  </w:style>
  <w:style w:type="paragraph" w:styleId="Cita">
    <w:name w:val="Quote"/>
    <w:basedOn w:val="Normal"/>
    <w:link w:val="CitaCar"/>
    <w:uiPriority w:val="29"/>
    <w:qFormat/>
    <w:rsid w:val="00784B88"/>
    <w:rPr>
      <w:rFonts w:ascii="Calibri" w:eastAsiaTheme="minorHAnsi" w:hAnsi="Calibri" w:cs="Calibri"/>
      <w:kern w:val="0"/>
      <w:sz w:val="22"/>
      <w:szCs w:val="22"/>
      <w:lang w:eastAsia="en-US"/>
    </w:rPr>
  </w:style>
  <w:style w:type="character" w:customStyle="1" w:styleId="CitaCar">
    <w:name w:val="Cita Car"/>
    <w:basedOn w:val="Fuentedeprrafopredeter"/>
    <w:link w:val="Cita"/>
    <w:uiPriority w:val="29"/>
    <w:rsid w:val="00784B88"/>
    <w:rPr>
      <w:rFonts w:eastAsiaTheme="minorHAnsi" w:cs="Calibri"/>
      <w:sz w:val="22"/>
      <w:szCs w:val="22"/>
      <w:lang w:eastAsia="en-US"/>
    </w:rPr>
  </w:style>
  <w:style w:type="paragraph" w:styleId="Ttulo">
    <w:name w:val="Title"/>
    <w:basedOn w:val="Normal"/>
    <w:link w:val="TtuloCar"/>
    <w:uiPriority w:val="10"/>
    <w:qFormat/>
    <w:rsid w:val="00823705"/>
    <w:pPr>
      <w:widowControl w:val="0"/>
      <w:autoSpaceDE w:val="0"/>
      <w:autoSpaceDN w:val="0"/>
      <w:spacing w:before="159"/>
      <w:ind w:left="3594" w:right="3956"/>
      <w:jc w:val="center"/>
    </w:pPr>
    <w:rPr>
      <w:rFonts w:ascii="Verdana" w:eastAsia="Verdana" w:hAnsi="Verdana" w:cs="Verdana"/>
      <w:b/>
      <w:bCs/>
      <w:kern w:val="0"/>
      <w:sz w:val="32"/>
      <w:szCs w:val="32"/>
      <w:lang w:val="es-ES" w:eastAsia="en-US"/>
    </w:rPr>
  </w:style>
  <w:style w:type="character" w:customStyle="1" w:styleId="TtuloCar">
    <w:name w:val="Título Car"/>
    <w:basedOn w:val="Fuentedeprrafopredeter"/>
    <w:link w:val="Ttulo"/>
    <w:uiPriority w:val="10"/>
    <w:rsid w:val="00823705"/>
    <w:rPr>
      <w:rFonts w:ascii="Verdana" w:eastAsia="Verdana" w:hAnsi="Verdana" w:cs="Verdana"/>
      <w:b/>
      <w:bCs/>
      <w:sz w:val="32"/>
      <w:szCs w:val="32"/>
      <w:lang w:val="es-E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6CC1"/>
    <w:rPr>
      <w:rFonts w:ascii="Arial" w:eastAsia="Times New Roman" w:hAnsi="Arial"/>
      <w:kern w:val="36"/>
      <w:lang w:eastAsia="es-ES"/>
    </w:rPr>
  </w:style>
  <w:style w:type="paragraph" w:styleId="Ttulo1">
    <w:name w:val="heading 1"/>
    <w:aliases w:val="Car Car Car Car Car,Car Car Car Car Car Car Car,Car Car Car Car Car Car Car Car Car Car,Car Car Car Car Car Car Car Car Car Car Car Car,Car Car Car Car Car Car Car Car Car Car Car Car Car Car Car Car"/>
    <w:basedOn w:val="Normal"/>
    <w:next w:val="Normal"/>
    <w:link w:val="Ttulo1Car1"/>
    <w:qFormat/>
    <w:rsid w:val="00CD4FD8"/>
    <w:pPr>
      <w:keepNext/>
      <w:outlineLvl w:val="0"/>
    </w:pPr>
    <w:rPr>
      <w:rFonts w:ascii="Times New Roman" w:hAnsi="Times New Roman"/>
      <w:kern w:val="0"/>
      <w:sz w:val="28"/>
      <w:szCs w:val="24"/>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rsid w:val="00495C77"/>
    <w:pPr>
      <w:tabs>
        <w:tab w:val="center" w:pos="4419"/>
        <w:tab w:val="right" w:pos="8838"/>
      </w:tabs>
    </w:pPr>
  </w:style>
  <w:style w:type="character" w:customStyle="1" w:styleId="EncabezadoCar">
    <w:name w:val="Encabezado Car"/>
    <w:link w:val="Encabezado"/>
    <w:rsid w:val="00495C77"/>
    <w:rPr>
      <w:rFonts w:ascii="Arial" w:eastAsia="Times New Roman" w:hAnsi="Arial" w:cs="Times New Roman"/>
      <w:kern w:val="36"/>
      <w:sz w:val="20"/>
      <w:szCs w:val="20"/>
      <w:lang w:eastAsia="es-ES"/>
    </w:rPr>
  </w:style>
  <w:style w:type="paragraph" w:styleId="Piedepgina">
    <w:name w:val="footer"/>
    <w:basedOn w:val="Normal"/>
    <w:link w:val="PiedepginaCar"/>
    <w:rsid w:val="00495C77"/>
    <w:pPr>
      <w:tabs>
        <w:tab w:val="center" w:pos="4419"/>
        <w:tab w:val="right" w:pos="8838"/>
      </w:tabs>
    </w:pPr>
  </w:style>
  <w:style w:type="character" w:customStyle="1" w:styleId="PiedepginaCar">
    <w:name w:val="Pie de página Car"/>
    <w:link w:val="Piedepgina"/>
    <w:rsid w:val="00495C77"/>
    <w:rPr>
      <w:rFonts w:ascii="Arial" w:eastAsia="Times New Roman" w:hAnsi="Arial" w:cs="Times New Roman"/>
      <w:kern w:val="36"/>
      <w:sz w:val="20"/>
      <w:szCs w:val="20"/>
      <w:lang w:eastAsia="es-ES"/>
    </w:rPr>
  </w:style>
  <w:style w:type="paragraph" w:customStyle="1" w:styleId="Tituloprograma">
    <w:name w:val="Titulo programa"/>
    <w:basedOn w:val="Normal"/>
    <w:autoRedefine/>
    <w:rsid w:val="00495C77"/>
    <w:pPr>
      <w:widowControl w:val="0"/>
      <w:autoSpaceDE w:val="0"/>
      <w:autoSpaceDN w:val="0"/>
      <w:adjustRightInd w:val="0"/>
      <w:spacing w:line="288" w:lineRule="auto"/>
      <w:jc w:val="center"/>
      <w:textAlignment w:val="center"/>
    </w:pPr>
    <w:rPr>
      <w:rFonts w:ascii="Century Gothic" w:hAnsi="Century Gothic"/>
      <w:b/>
      <w:i/>
      <w:color w:val="333399"/>
      <w:kern w:val="0"/>
      <w:sz w:val="36"/>
      <w:szCs w:val="36"/>
      <w:lang w:val="es-ES" w:eastAsia="en-US"/>
    </w:rPr>
  </w:style>
  <w:style w:type="paragraph" w:styleId="Sinespaciado">
    <w:name w:val="No Spacing"/>
    <w:link w:val="SinespaciadoCar"/>
    <w:uiPriority w:val="1"/>
    <w:qFormat/>
    <w:rsid w:val="00495C77"/>
    <w:rPr>
      <w:rFonts w:ascii="Arial" w:eastAsia="Times New Roman" w:hAnsi="Arial"/>
      <w:kern w:val="36"/>
      <w:lang w:eastAsia="es-ES"/>
    </w:rPr>
  </w:style>
  <w:style w:type="paragraph" w:styleId="Prrafodelista">
    <w:name w:val="List Paragraph"/>
    <w:basedOn w:val="Normal"/>
    <w:uiPriority w:val="34"/>
    <w:qFormat/>
    <w:rsid w:val="00495C77"/>
    <w:pPr>
      <w:ind w:left="720"/>
      <w:contextualSpacing/>
    </w:pPr>
  </w:style>
  <w:style w:type="paragraph" w:styleId="Textodeglobo">
    <w:name w:val="Balloon Text"/>
    <w:basedOn w:val="Normal"/>
    <w:link w:val="TextodegloboCar"/>
    <w:uiPriority w:val="99"/>
    <w:semiHidden/>
    <w:unhideWhenUsed/>
    <w:rsid w:val="00495C77"/>
    <w:rPr>
      <w:rFonts w:ascii="Tahoma" w:hAnsi="Tahoma" w:cs="Tahoma"/>
      <w:sz w:val="16"/>
      <w:szCs w:val="16"/>
    </w:rPr>
  </w:style>
  <w:style w:type="character" w:customStyle="1" w:styleId="TextodegloboCar">
    <w:name w:val="Texto de globo Car"/>
    <w:link w:val="Textodeglobo"/>
    <w:uiPriority w:val="99"/>
    <w:semiHidden/>
    <w:rsid w:val="00495C77"/>
    <w:rPr>
      <w:rFonts w:ascii="Tahoma" w:eastAsia="Times New Roman" w:hAnsi="Tahoma" w:cs="Tahoma"/>
      <w:kern w:val="36"/>
      <w:sz w:val="16"/>
      <w:szCs w:val="16"/>
      <w:lang w:eastAsia="es-ES"/>
    </w:rPr>
  </w:style>
  <w:style w:type="character" w:styleId="CitaHTML">
    <w:name w:val="HTML Cite"/>
    <w:rsid w:val="00702161"/>
    <w:rPr>
      <w:i/>
      <w:iCs/>
    </w:rPr>
  </w:style>
  <w:style w:type="character" w:styleId="AcrnimoHTML">
    <w:name w:val="HTML Acronym"/>
    <w:basedOn w:val="Fuentedeprrafopredeter"/>
    <w:rsid w:val="00702161"/>
  </w:style>
  <w:style w:type="character" w:styleId="Nmerodepgina">
    <w:name w:val="page number"/>
    <w:basedOn w:val="Fuentedeprrafopredeter"/>
    <w:uiPriority w:val="99"/>
    <w:semiHidden/>
    <w:unhideWhenUsed/>
    <w:rsid w:val="009E78A6"/>
  </w:style>
  <w:style w:type="character" w:customStyle="1" w:styleId="Ttulo1Car">
    <w:name w:val="Título 1 Car"/>
    <w:uiPriority w:val="9"/>
    <w:rsid w:val="00CD4FD8"/>
    <w:rPr>
      <w:rFonts w:ascii="Cambria" w:eastAsia="Times New Roman" w:hAnsi="Cambria" w:cs="Times New Roman"/>
      <w:b/>
      <w:bCs/>
      <w:kern w:val="32"/>
      <w:sz w:val="32"/>
      <w:szCs w:val="32"/>
      <w:lang w:eastAsia="es-ES"/>
    </w:rPr>
  </w:style>
  <w:style w:type="character" w:customStyle="1" w:styleId="Ttulo1Car1">
    <w:name w:val="Título 1 Car1"/>
    <w:aliases w:val="Car Car Car Car Car Car,Car Car Car Car Car Car Car Car,Car Car Car Car Car Car Car Car Car Car Car,Car Car Car Car Car Car Car Car Car Car Car Car Car,Car Car Car Car Car Car Car Car Car Car Car Car Car Car Car Car Car"/>
    <w:link w:val="Ttulo1"/>
    <w:locked/>
    <w:rsid w:val="00CD4FD8"/>
    <w:rPr>
      <w:rFonts w:ascii="Times New Roman" w:eastAsia="Times New Roman" w:hAnsi="Times New Roman"/>
      <w:sz w:val="28"/>
      <w:szCs w:val="24"/>
      <w:lang w:val="es-ES" w:eastAsia="es-ES"/>
    </w:rPr>
  </w:style>
  <w:style w:type="paragraph" w:customStyle="1" w:styleId="yiv1558534369msonormal">
    <w:name w:val="yiv1558534369msonormal"/>
    <w:basedOn w:val="Normal"/>
    <w:rsid w:val="0032646F"/>
    <w:pPr>
      <w:spacing w:before="100" w:beforeAutospacing="1" w:after="100" w:afterAutospacing="1"/>
    </w:pPr>
    <w:rPr>
      <w:rFonts w:ascii="Times New Roman" w:hAnsi="Times New Roman"/>
      <w:kern w:val="0"/>
      <w:sz w:val="24"/>
      <w:szCs w:val="24"/>
      <w:lang w:eastAsia="es-MX"/>
    </w:rPr>
  </w:style>
  <w:style w:type="character" w:customStyle="1" w:styleId="subtitulos11">
    <w:name w:val="subtitulos11"/>
    <w:rsid w:val="005C3CE1"/>
    <w:rPr>
      <w:rFonts w:ascii="Arial" w:hAnsi="Arial" w:cs="Arial" w:hint="default"/>
      <w:color w:val="B74500"/>
      <w:sz w:val="18"/>
      <w:szCs w:val="18"/>
    </w:rPr>
  </w:style>
  <w:style w:type="character" w:customStyle="1" w:styleId="texto9pts1">
    <w:name w:val="texto9pts1"/>
    <w:rsid w:val="005C3CE1"/>
    <w:rPr>
      <w:rFonts w:ascii="Arial" w:hAnsi="Arial" w:cs="Arial" w:hint="default"/>
      <w:color w:val="000000"/>
      <w:sz w:val="18"/>
      <w:szCs w:val="18"/>
    </w:rPr>
  </w:style>
  <w:style w:type="character" w:customStyle="1" w:styleId="street-address">
    <w:name w:val="street-address"/>
    <w:basedOn w:val="Fuentedeprrafopredeter"/>
    <w:rsid w:val="005C3CE1"/>
  </w:style>
  <w:style w:type="character" w:customStyle="1" w:styleId="locality">
    <w:name w:val="locality"/>
    <w:basedOn w:val="Fuentedeprrafopredeter"/>
    <w:rsid w:val="005C3CE1"/>
  </w:style>
  <w:style w:type="character" w:customStyle="1" w:styleId="CarCar">
    <w:name w:val="Car Car"/>
    <w:rsid w:val="007B6AB9"/>
    <w:rPr>
      <w:b/>
      <w:bCs/>
      <w:sz w:val="28"/>
      <w:szCs w:val="24"/>
      <w:lang w:val="es-ES" w:eastAsia="es-ES" w:bidi="ar-SA"/>
    </w:rPr>
  </w:style>
  <w:style w:type="paragraph" w:customStyle="1" w:styleId="yiv1580007860msonormal">
    <w:name w:val="yiv1580007860msonormal"/>
    <w:basedOn w:val="Normal"/>
    <w:rsid w:val="007B6AB9"/>
    <w:pPr>
      <w:spacing w:before="100" w:beforeAutospacing="1" w:after="100" w:afterAutospacing="1"/>
    </w:pPr>
    <w:rPr>
      <w:rFonts w:ascii="Times New Roman" w:hAnsi="Times New Roman"/>
      <w:kern w:val="0"/>
      <w:sz w:val="24"/>
      <w:szCs w:val="24"/>
      <w:lang w:eastAsia="es-MX"/>
    </w:rPr>
  </w:style>
  <w:style w:type="character" w:customStyle="1" w:styleId="yui372211361817889291376">
    <w:name w:val="yui_3_7_2_21_1361817889291_376"/>
    <w:basedOn w:val="Fuentedeprrafopredeter"/>
    <w:rsid w:val="007B6AB9"/>
  </w:style>
  <w:style w:type="character" w:customStyle="1" w:styleId="yui372211361817889291377">
    <w:name w:val="yui_3_7_2_21_1361817889291_377"/>
    <w:basedOn w:val="Fuentedeprrafopredeter"/>
    <w:rsid w:val="007B6AB9"/>
  </w:style>
  <w:style w:type="character" w:customStyle="1" w:styleId="apple-converted-space">
    <w:name w:val="apple-converted-space"/>
    <w:basedOn w:val="Fuentedeprrafopredeter"/>
    <w:rsid w:val="007B6AB9"/>
  </w:style>
  <w:style w:type="table" w:styleId="Sombreadomedio1-nfasis3">
    <w:name w:val="Medium Shading 1 Accent 3"/>
    <w:basedOn w:val="Tablanormal"/>
    <w:uiPriority w:val="63"/>
    <w:rsid w:val="0003382E"/>
    <w:rPr>
      <w:rFonts w:ascii="Times New Roman" w:eastAsia="Times New Roman" w:hAnsi="Times New Roma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paragraph" w:styleId="Sangradetextonormal">
    <w:name w:val="Body Text Indent"/>
    <w:basedOn w:val="Normal"/>
    <w:link w:val="SangradetextonormalCar"/>
    <w:rsid w:val="007F4AF4"/>
    <w:pPr>
      <w:spacing w:after="120"/>
      <w:ind w:left="283"/>
    </w:pPr>
    <w:rPr>
      <w:rFonts w:ascii="Times New Roman" w:hAnsi="Times New Roman"/>
      <w:kern w:val="0"/>
      <w:lang w:val="es-ES_tradnl"/>
    </w:rPr>
  </w:style>
  <w:style w:type="character" w:customStyle="1" w:styleId="SangradetextonormalCar">
    <w:name w:val="Sangría de texto normal Car"/>
    <w:link w:val="Sangradetextonormal"/>
    <w:rsid w:val="007F4AF4"/>
    <w:rPr>
      <w:rFonts w:ascii="Times New Roman" w:eastAsia="Times New Roman" w:hAnsi="Times New Roman"/>
      <w:lang w:val="es-ES_tradnl" w:eastAsia="es-ES"/>
    </w:rPr>
  </w:style>
  <w:style w:type="character" w:customStyle="1" w:styleId="links">
    <w:name w:val="links"/>
    <w:rsid w:val="00473F31"/>
    <w:rPr>
      <w:rFonts w:cs="Times New Roman"/>
    </w:rPr>
  </w:style>
  <w:style w:type="paragraph" w:styleId="Mapadeldocumento">
    <w:name w:val="Document Map"/>
    <w:basedOn w:val="Normal"/>
    <w:semiHidden/>
    <w:rsid w:val="00B800E7"/>
    <w:pPr>
      <w:shd w:val="clear" w:color="auto" w:fill="000080"/>
    </w:pPr>
    <w:rPr>
      <w:rFonts w:ascii="Tahoma" w:hAnsi="Tahoma" w:cs="Tahoma"/>
      <w:kern w:val="0"/>
      <w:lang w:val="es-ES_tradnl"/>
    </w:rPr>
  </w:style>
  <w:style w:type="paragraph" w:customStyle="1" w:styleId="Default">
    <w:name w:val="Default"/>
    <w:rsid w:val="00973EE6"/>
    <w:pPr>
      <w:autoSpaceDE w:val="0"/>
      <w:autoSpaceDN w:val="0"/>
      <w:adjustRightInd w:val="0"/>
    </w:pPr>
    <w:rPr>
      <w:rFonts w:ascii="Georgia" w:eastAsia="Times New Roman" w:hAnsi="Georgia" w:cs="Georgia"/>
      <w:color w:val="000000"/>
      <w:sz w:val="24"/>
      <w:szCs w:val="24"/>
      <w:lang w:val="es-CR" w:eastAsia="es-ES"/>
    </w:rPr>
  </w:style>
  <w:style w:type="paragraph" w:styleId="NormalWeb">
    <w:name w:val="Normal (Web)"/>
    <w:basedOn w:val="Normal"/>
    <w:uiPriority w:val="99"/>
    <w:unhideWhenUsed/>
    <w:rsid w:val="00026AAC"/>
    <w:pPr>
      <w:spacing w:before="100" w:beforeAutospacing="1" w:after="100" w:afterAutospacing="1"/>
    </w:pPr>
    <w:rPr>
      <w:rFonts w:ascii="Times New Roman" w:eastAsiaTheme="minorHAnsi" w:hAnsi="Times New Roman"/>
      <w:kern w:val="0"/>
      <w:sz w:val="24"/>
      <w:szCs w:val="24"/>
      <w:lang w:eastAsia="es-MX"/>
    </w:rPr>
  </w:style>
  <w:style w:type="character" w:styleId="Textoennegrita">
    <w:name w:val="Strong"/>
    <w:basedOn w:val="Fuentedeprrafopredeter"/>
    <w:uiPriority w:val="22"/>
    <w:qFormat/>
    <w:rsid w:val="00B14552"/>
    <w:rPr>
      <w:b/>
      <w:bCs/>
    </w:rPr>
  </w:style>
  <w:style w:type="character" w:styleId="Hipervnculo">
    <w:name w:val="Hyperlink"/>
    <w:basedOn w:val="Fuentedeprrafopredeter"/>
    <w:uiPriority w:val="99"/>
    <w:unhideWhenUsed/>
    <w:rsid w:val="00B14552"/>
    <w:rPr>
      <w:color w:val="0000FF"/>
      <w:u w:val="single"/>
    </w:rPr>
  </w:style>
  <w:style w:type="character" w:customStyle="1" w:styleId="Fecha1">
    <w:name w:val="Fecha1"/>
    <w:basedOn w:val="Fuentedeprrafopredeter"/>
    <w:rsid w:val="007516C8"/>
  </w:style>
  <w:style w:type="paragraph" w:customStyle="1" w:styleId="section1">
    <w:name w:val="section1"/>
    <w:basedOn w:val="Normal"/>
    <w:uiPriority w:val="99"/>
    <w:rsid w:val="00B22B48"/>
    <w:pPr>
      <w:spacing w:before="100" w:beforeAutospacing="1" w:after="100" w:afterAutospacing="1"/>
    </w:pPr>
    <w:rPr>
      <w:rFonts w:ascii="Times New Roman" w:eastAsiaTheme="minorHAnsi" w:hAnsi="Times New Roman"/>
      <w:kern w:val="0"/>
      <w:sz w:val="24"/>
      <w:szCs w:val="24"/>
      <w:lang w:eastAsia="es-MX"/>
    </w:rPr>
  </w:style>
  <w:style w:type="paragraph" w:styleId="HTMLconformatoprevio">
    <w:name w:val="HTML Preformatted"/>
    <w:basedOn w:val="Normal"/>
    <w:link w:val="HTMLconformatoprevioCar"/>
    <w:uiPriority w:val="99"/>
    <w:semiHidden/>
    <w:unhideWhenUsed/>
    <w:rsid w:val="000A47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heme="minorHAnsi" w:hAnsi="Courier New" w:cs="Courier New"/>
      <w:kern w:val="0"/>
      <w:lang w:eastAsia="es-MX"/>
    </w:rPr>
  </w:style>
  <w:style w:type="character" w:customStyle="1" w:styleId="HTMLconformatoprevioCar">
    <w:name w:val="HTML con formato previo Car"/>
    <w:basedOn w:val="Fuentedeprrafopredeter"/>
    <w:link w:val="HTMLconformatoprevio"/>
    <w:uiPriority w:val="99"/>
    <w:semiHidden/>
    <w:rsid w:val="000A4742"/>
    <w:rPr>
      <w:rFonts w:ascii="Courier New" w:eastAsiaTheme="minorHAnsi" w:hAnsi="Courier New" w:cs="Courier New"/>
    </w:rPr>
  </w:style>
  <w:style w:type="character" w:customStyle="1" w:styleId="SinespaciadoCar">
    <w:name w:val="Sin espaciado Car"/>
    <w:basedOn w:val="Fuentedeprrafopredeter"/>
    <w:link w:val="Sinespaciado"/>
    <w:uiPriority w:val="1"/>
    <w:rsid w:val="00A31E48"/>
    <w:rPr>
      <w:rFonts w:ascii="Arial" w:eastAsia="Times New Roman" w:hAnsi="Arial"/>
      <w:kern w:val="36"/>
      <w:lang w:eastAsia="es-ES"/>
    </w:rPr>
  </w:style>
  <w:style w:type="character" w:styleId="nfasis">
    <w:name w:val="Emphasis"/>
    <w:basedOn w:val="Fuentedeprrafopredeter"/>
    <w:uiPriority w:val="20"/>
    <w:qFormat/>
    <w:rsid w:val="00C1669D"/>
    <w:rPr>
      <w:i/>
      <w:iCs/>
    </w:rPr>
  </w:style>
  <w:style w:type="character" w:customStyle="1" w:styleId="UnresolvedMention">
    <w:name w:val="Unresolved Mention"/>
    <w:basedOn w:val="Fuentedeprrafopredeter"/>
    <w:uiPriority w:val="99"/>
    <w:semiHidden/>
    <w:unhideWhenUsed/>
    <w:rsid w:val="005D45F7"/>
    <w:rPr>
      <w:color w:val="605E5C"/>
      <w:shd w:val="clear" w:color="auto" w:fill="E1DFDD"/>
    </w:rPr>
  </w:style>
  <w:style w:type="paragraph" w:customStyle="1" w:styleId="Standard">
    <w:name w:val="Standard"/>
    <w:basedOn w:val="Normal"/>
    <w:uiPriority w:val="99"/>
    <w:rsid w:val="00494FA2"/>
    <w:pPr>
      <w:autoSpaceDN w:val="0"/>
    </w:pPr>
    <w:rPr>
      <w:rFonts w:ascii="Times New Roman" w:eastAsiaTheme="minorHAnsi" w:hAnsi="Times New Roman"/>
      <w:kern w:val="0"/>
      <w:sz w:val="24"/>
      <w:szCs w:val="24"/>
    </w:rPr>
  </w:style>
  <w:style w:type="paragraph" w:styleId="Textoindependiente">
    <w:name w:val="Body Text"/>
    <w:basedOn w:val="Normal"/>
    <w:link w:val="TextoindependienteCar"/>
    <w:uiPriority w:val="99"/>
    <w:unhideWhenUsed/>
    <w:rsid w:val="00343F36"/>
    <w:pPr>
      <w:spacing w:after="120"/>
    </w:pPr>
  </w:style>
  <w:style w:type="character" w:customStyle="1" w:styleId="TextoindependienteCar">
    <w:name w:val="Texto independiente Car"/>
    <w:basedOn w:val="Fuentedeprrafopredeter"/>
    <w:link w:val="Textoindependiente"/>
    <w:uiPriority w:val="99"/>
    <w:rsid w:val="00343F36"/>
    <w:rPr>
      <w:rFonts w:ascii="Arial" w:eastAsia="Times New Roman" w:hAnsi="Arial"/>
      <w:kern w:val="36"/>
      <w:lang w:eastAsia="es-ES"/>
    </w:rPr>
  </w:style>
  <w:style w:type="paragraph" w:styleId="Cita">
    <w:name w:val="Quote"/>
    <w:basedOn w:val="Normal"/>
    <w:link w:val="CitaCar"/>
    <w:uiPriority w:val="29"/>
    <w:qFormat/>
    <w:rsid w:val="00784B88"/>
    <w:rPr>
      <w:rFonts w:ascii="Calibri" w:eastAsiaTheme="minorHAnsi" w:hAnsi="Calibri" w:cs="Calibri"/>
      <w:kern w:val="0"/>
      <w:sz w:val="22"/>
      <w:szCs w:val="22"/>
      <w:lang w:eastAsia="en-US"/>
    </w:rPr>
  </w:style>
  <w:style w:type="character" w:customStyle="1" w:styleId="CitaCar">
    <w:name w:val="Cita Car"/>
    <w:basedOn w:val="Fuentedeprrafopredeter"/>
    <w:link w:val="Cita"/>
    <w:uiPriority w:val="29"/>
    <w:rsid w:val="00784B88"/>
    <w:rPr>
      <w:rFonts w:eastAsiaTheme="minorHAnsi" w:cs="Calibri"/>
      <w:sz w:val="22"/>
      <w:szCs w:val="22"/>
      <w:lang w:eastAsia="en-US"/>
    </w:rPr>
  </w:style>
  <w:style w:type="paragraph" w:styleId="Ttulo">
    <w:name w:val="Title"/>
    <w:basedOn w:val="Normal"/>
    <w:link w:val="TtuloCar"/>
    <w:uiPriority w:val="10"/>
    <w:qFormat/>
    <w:rsid w:val="00823705"/>
    <w:pPr>
      <w:widowControl w:val="0"/>
      <w:autoSpaceDE w:val="0"/>
      <w:autoSpaceDN w:val="0"/>
      <w:spacing w:before="159"/>
      <w:ind w:left="3594" w:right="3956"/>
      <w:jc w:val="center"/>
    </w:pPr>
    <w:rPr>
      <w:rFonts w:ascii="Verdana" w:eastAsia="Verdana" w:hAnsi="Verdana" w:cs="Verdana"/>
      <w:b/>
      <w:bCs/>
      <w:kern w:val="0"/>
      <w:sz w:val="32"/>
      <w:szCs w:val="32"/>
      <w:lang w:val="es-ES" w:eastAsia="en-US"/>
    </w:rPr>
  </w:style>
  <w:style w:type="character" w:customStyle="1" w:styleId="TtuloCar">
    <w:name w:val="Título Car"/>
    <w:basedOn w:val="Fuentedeprrafopredeter"/>
    <w:link w:val="Ttulo"/>
    <w:uiPriority w:val="10"/>
    <w:rsid w:val="00823705"/>
    <w:rPr>
      <w:rFonts w:ascii="Verdana" w:eastAsia="Verdana" w:hAnsi="Verdana" w:cs="Verdana"/>
      <w:b/>
      <w:bCs/>
      <w:sz w:val="32"/>
      <w:szCs w:val="32"/>
      <w:lang w:val="es-E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37221">
      <w:bodyDiv w:val="1"/>
      <w:marLeft w:val="0"/>
      <w:marRight w:val="0"/>
      <w:marTop w:val="0"/>
      <w:marBottom w:val="0"/>
      <w:divBdr>
        <w:top w:val="none" w:sz="0" w:space="0" w:color="auto"/>
        <w:left w:val="none" w:sz="0" w:space="0" w:color="auto"/>
        <w:bottom w:val="none" w:sz="0" w:space="0" w:color="auto"/>
        <w:right w:val="none" w:sz="0" w:space="0" w:color="auto"/>
      </w:divBdr>
    </w:div>
    <w:div w:id="10764223">
      <w:bodyDiv w:val="1"/>
      <w:marLeft w:val="0"/>
      <w:marRight w:val="0"/>
      <w:marTop w:val="0"/>
      <w:marBottom w:val="0"/>
      <w:divBdr>
        <w:top w:val="none" w:sz="0" w:space="0" w:color="auto"/>
        <w:left w:val="none" w:sz="0" w:space="0" w:color="auto"/>
        <w:bottom w:val="none" w:sz="0" w:space="0" w:color="auto"/>
        <w:right w:val="none" w:sz="0" w:space="0" w:color="auto"/>
      </w:divBdr>
    </w:div>
    <w:div w:id="20475291">
      <w:bodyDiv w:val="1"/>
      <w:marLeft w:val="0"/>
      <w:marRight w:val="0"/>
      <w:marTop w:val="0"/>
      <w:marBottom w:val="0"/>
      <w:divBdr>
        <w:top w:val="none" w:sz="0" w:space="0" w:color="auto"/>
        <w:left w:val="none" w:sz="0" w:space="0" w:color="auto"/>
        <w:bottom w:val="none" w:sz="0" w:space="0" w:color="auto"/>
        <w:right w:val="none" w:sz="0" w:space="0" w:color="auto"/>
      </w:divBdr>
    </w:div>
    <w:div w:id="34934407">
      <w:bodyDiv w:val="1"/>
      <w:marLeft w:val="0"/>
      <w:marRight w:val="0"/>
      <w:marTop w:val="0"/>
      <w:marBottom w:val="0"/>
      <w:divBdr>
        <w:top w:val="none" w:sz="0" w:space="0" w:color="auto"/>
        <w:left w:val="none" w:sz="0" w:space="0" w:color="auto"/>
        <w:bottom w:val="none" w:sz="0" w:space="0" w:color="auto"/>
        <w:right w:val="none" w:sz="0" w:space="0" w:color="auto"/>
      </w:divBdr>
    </w:div>
    <w:div w:id="122190394">
      <w:bodyDiv w:val="1"/>
      <w:marLeft w:val="0"/>
      <w:marRight w:val="0"/>
      <w:marTop w:val="0"/>
      <w:marBottom w:val="0"/>
      <w:divBdr>
        <w:top w:val="none" w:sz="0" w:space="0" w:color="auto"/>
        <w:left w:val="none" w:sz="0" w:space="0" w:color="auto"/>
        <w:bottom w:val="none" w:sz="0" w:space="0" w:color="auto"/>
        <w:right w:val="none" w:sz="0" w:space="0" w:color="auto"/>
      </w:divBdr>
    </w:div>
    <w:div w:id="129830809">
      <w:bodyDiv w:val="1"/>
      <w:marLeft w:val="0"/>
      <w:marRight w:val="0"/>
      <w:marTop w:val="0"/>
      <w:marBottom w:val="0"/>
      <w:divBdr>
        <w:top w:val="none" w:sz="0" w:space="0" w:color="auto"/>
        <w:left w:val="none" w:sz="0" w:space="0" w:color="auto"/>
        <w:bottom w:val="none" w:sz="0" w:space="0" w:color="auto"/>
        <w:right w:val="none" w:sz="0" w:space="0" w:color="auto"/>
      </w:divBdr>
    </w:div>
    <w:div w:id="136461853">
      <w:bodyDiv w:val="1"/>
      <w:marLeft w:val="0"/>
      <w:marRight w:val="0"/>
      <w:marTop w:val="0"/>
      <w:marBottom w:val="0"/>
      <w:divBdr>
        <w:top w:val="none" w:sz="0" w:space="0" w:color="auto"/>
        <w:left w:val="none" w:sz="0" w:space="0" w:color="auto"/>
        <w:bottom w:val="none" w:sz="0" w:space="0" w:color="auto"/>
        <w:right w:val="none" w:sz="0" w:space="0" w:color="auto"/>
      </w:divBdr>
    </w:div>
    <w:div w:id="193226356">
      <w:bodyDiv w:val="1"/>
      <w:marLeft w:val="0"/>
      <w:marRight w:val="0"/>
      <w:marTop w:val="0"/>
      <w:marBottom w:val="0"/>
      <w:divBdr>
        <w:top w:val="none" w:sz="0" w:space="0" w:color="auto"/>
        <w:left w:val="none" w:sz="0" w:space="0" w:color="auto"/>
        <w:bottom w:val="none" w:sz="0" w:space="0" w:color="auto"/>
        <w:right w:val="none" w:sz="0" w:space="0" w:color="auto"/>
      </w:divBdr>
    </w:div>
    <w:div w:id="212818406">
      <w:bodyDiv w:val="1"/>
      <w:marLeft w:val="0"/>
      <w:marRight w:val="0"/>
      <w:marTop w:val="0"/>
      <w:marBottom w:val="0"/>
      <w:divBdr>
        <w:top w:val="none" w:sz="0" w:space="0" w:color="auto"/>
        <w:left w:val="none" w:sz="0" w:space="0" w:color="auto"/>
        <w:bottom w:val="none" w:sz="0" w:space="0" w:color="auto"/>
        <w:right w:val="none" w:sz="0" w:space="0" w:color="auto"/>
      </w:divBdr>
    </w:div>
    <w:div w:id="229730655">
      <w:bodyDiv w:val="1"/>
      <w:marLeft w:val="0"/>
      <w:marRight w:val="0"/>
      <w:marTop w:val="0"/>
      <w:marBottom w:val="0"/>
      <w:divBdr>
        <w:top w:val="none" w:sz="0" w:space="0" w:color="auto"/>
        <w:left w:val="none" w:sz="0" w:space="0" w:color="auto"/>
        <w:bottom w:val="none" w:sz="0" w:space="0" w:color="auto"/>
        <w:right w:val="none" w:sz="0" w:space="0" w:color="auto"/>
      </w:divBdr>
    </w:div>
    <w:div w:id="237402308">
      <w:bodyDiv w:val="1"/>
      <w:marLeft w:val="0"/>
      <w:marRight w:val="0"/>
      <w:marTop w:val="0"/>
      <w:marBottom w:val="0"/>
      <w:divBdr>
        <w:top w:val="none" w:sz="0" w:space="0" w:color="auto"/>
        <w:left w:val="none" w:sz="0" w:space="0" w:color="auto"/>
        <w:bottom w:val="none" w:sz="0" w:space="0" w:color="auto"/>
        <w:right w:val="none" w:sz="0" w:space="0" w:color="auto"/>
      </w:divBdr>
    </w:div>
    <w:div w:id="325402486">
      <w:bodyDiv w:val="1"/>
      <w:marLeft w:val="0"/>
      <w:marRight w:val="0"/>
      <w:marTop w:val="0"/>
      <w:marBottom w:val="0"/>
      <w:divBdr>
        <w:top w:val="none" w:sz="0" w:space="0" w:color="auto"/>
        <w:left w:val="none" w:sz="0" w:space="0" w:color="auto"/>
        <w:bottom w:val="none" w:sz="0" w:space="0" w:color="auto"/>
        <w:right w:val="none" w:sz="0" w:space="0" w:color="auto"/>
      </w:divBdr>
    </w:div>
    <w:div w:id="402261998">
      <w:bodyDiv w:val="1"/>
      <w:marLeft w:val="0"/>
      <w:marRight w:val="0"/>
      <w:marTop w:val="0"/>
      <w:marBottom w:val="0"/>
      <w:divBdr>
        <w:top w:val="none" w:sz="0" w:space="0" w:color="auto"/>
        <w:left w:val="none" w:sz="0" w:space="0" w:color="auto"/>
        <w:bottom w:val="none" w:sz="0" w:space="0" w:color="auto"/>
        <w:right w:val="none" w:sz="0" w:space="0" w:color="auto"/>
      </w:divBdr>
    </w:div>
    <w:div w:id="410349509">
      <w:bodyDiv w:val="1"/>
      <w:marLeft w:val="0"/>
      <w:marRight w:val="0"/>
      <w:marTop w:val="0"/>
      <w:marBottom w:val="0"/>
      <w:divBdr>
        <w:top w:val="none" w:sz="0" w:space="0" w:color="auto"/>
        <w:left w:val="none" w:sz="0" w:space="0" w:color="auto"/>
        <w:bottom w:val="none" w:sz="0" w:space="0" w:color="auto"/>
        <w:right w:val="none" w:sz="0" w:space="0" w:color="auto"/>
      </w:divBdr>
    </w:div>
    <w:div w:id="410742138">
      <w:bodyDiv w:val="1"/>
      <w:marLeft w:val="0"/>
      <w:marRight w:val="0"/>
      <w:marTop w:val="0"/>
      <w:marBottom w:val="0"/>
      <w:divBdr>
        <w:top w:val="none" w:sz="0" w:space="0" w:color="auto"/>
        <w:left w:val="none" w:sz="0" w:space="0" w:color="auto"/>
        <w:bottom w:val="none" w:sz="0" w:space="0" w:color="auto"/>
        <w:right w:val="none" w:sz="0" w:space="0" w:color="auto"/>
      </w:divBdr>
    </w:div>
    <w:div w:id="417752792">
      <w:bodyDiv w:val="1"/>
      <w:marLeft w:val="0"/>
      <w:marRight w:val="0"/>
      <w:marTop w:val="0"/>
      <w:marBottom w:val="0"/>
      <w:divBdr>
        <w:top w:val="none" w:sz="0" w:space="0" w:color="auto"/>
        <w:left w:val="none" w:sz="0" w:space="0" w:color="auto"/>
        <w:bottom w:val="none" w:sz="0" w:space="0" w:color="auto"/>
        <w:right w:val="none" w:sz="0" w:space="0" w:color="auto"/>
      </w:divBdr>
    </w:div>
    <w:div w:id="433213050">
      <w:bodyDiv w:val="1"/>
      <w:marLeft w:val="0"/>
      <w:marRight w:val="0"/>
      <w:marTop w:val="0"/>
      <w:marBottom w:val="0"/>
      <w:divBdr>
        <w:top w:val="none" w:sz="0" w:space="0" w:color="auto"/>
        <w:left w:val="none" w:sz="0" w:space="0" w:color="auto"/>
        <w:bottom w:val="none" w:sz="0" w:space="0" w:color="auto"/>
        <w:right w:val="none" w:sz="0" w:space="0" w:color="auto"/>
      </w:divBdr>
    </w:div>
    <w:div w:id="453711919">
      <w:bodyDiv w:val="1"/>
      <w:marLeft w:val="0"/>
      <w:marRight w:val="0"/>
      <w:marTop w:val="0"/>
      <w:marBottom w:val="0"/>
      <w:divBdr>
        <w:top w:val="none" w:sz="0" w:space="0" w:color="auto"/>
        <w:left w:val="none" w:sz="0" w:space="0" w:color="auto"/>
        <w:bottom w:val="none" w:sz="0" w:space="0" w:color="auto"/>
        <w:right w:val="none" w:sz="0" w:space="0" w:color="auto"/>
      </w:divBdr>
      <w:divsChild>
        <w:div w:id="2052994138">
          <w:marLeft w:val="0"/>
          <w:marRight w:val="0"/>
          <w:marTop w:val="0"/>
          <w:marBottom w:val="0"/>
          <w:divBdr>
            <w:top w:val="none" w:sz="0" w:space="0" w:color="auto"/>
            <w:left w:val="none" w:sz="0" w:space="0" w:color="auto"/>
            <w:bottom w:val="none" w:sz="0" w:space="0" w:color="auto"/>
            <w:right w:val="none" w:sz="0" w:space="0" w:color="auto"/>
          </w:divBdr>
        </w:div>
        <w:div w:id="1795059020">
          <w:marLeft w:val="0"/>
          <w:marRight w:val="0"/>
          <w:marTop w:val="0"/>
          <w:marBottom w:val="0"/>
          <w:divBdr>
            <w:top w:val="none" w:sz="0" w:space="0" w:color="auto"/>
            <w:left w:val="none" w:sz="0" w:space="0" w:color="auto"/>
            <w:bottom w:val="none" w:sz="0" w:space="0" w:color="auto"/>
            <w:right w:val="none" w:sz="0" w:space="0" w:color="auto"/>
          </w:divBdr>
        </w:div>
        <w:div w:id="737093060">
          <w:marLeft w:val="0"/>
          <w:marRight w:val="0"/>
          <w:marTop w:val="0"/>
          <w:marBottom w:val="0"/>
          <w:divBdr>
            <w:top w:val="none" w:sz="0" w:space="0" w:color="auto"/>
            <w:left w:val="none" w:sz="0" w:space="0" w:color="auto"/>
            <w:bottom w:val="none" w:sz="0" w:space="0" w:color="auto"/>
            <w:right w:val="none" w:sz="0" w:space="0" w:color="auto"/>
          </w:divBdr>
        </w:div>
        <w:div w:id="1791430963">
          <w:marLeft w:val="0"/>
          <w:marRight w:val="0"/>
          <w:marTop w:val="0"/>
          <w:marBottom w:val="0"/>
          <w:divBdr>
            <w:top w:val="none" w:sz="0" w:space="0" w:color="auto"/>
            <w:left w:val="none" w:sz="0" w:space="0" w:color="auto"/>
            <w:bottom w:val="none" w:sz="0" w:space="0" w:color="auto"/>
            <w:right w:val="none" w:sz="0" w:space="0" w:color="auto"/>
          </w:divBdr>
        </w:div>
        <w:div w:id="1362171218">
          <w:marLeft w:val="0"/>
          <w:marRight w:val="0"/>
          <w:marTop w:val="0"/>
          <w:marBottom w:val="0"/>
          <w:divBdr>
            <w:top w:val="none" w:sz="0" w:space="0" w:color="auto"/>
            <w:left w:val="none" w:sz="0" w:space="0" w:color="auto"/>
            <w:bottom w:val="none" w:sz="0" w:space="0" w:color="auto"/>
            <w:right w:val="none" w:sz="0" w:space="0" w:color="auto"/>
          </w:divBdr>
        </w:div>
        <w:div w:id="1866015294">
          <w:marLeft w:val="0"/>
          <w:marRight w:val="0"/>
          <w:marTop w:val="0"/>
          <w:marBottom w:val="0"/>
          <w:divBdr>
            <w:top w:val="none" w:sz="0" w:space="0" w:color="auto"/>
            <w:left w:val="none" w:sz="0" w:space="0" w:color="auto"/>
            <w:bottom w:val="none" w:sz="0" w:space="0" w:color="auto"/>
            <w:right w:val="none" w:sz="0" w:space="0" w:color="auto"/>
          </w:divBdr>
        </w:div>
        <w:div w:id="1233463812">
          <w:marLeft w:val="0"/>
          <w:marRight w:val="0"/>
          <w:marTop w:val="0"/>
          <w:marBottom w:val="0"/>
          <w:divBdr>
            <w:top w:val="none" w:sz="0" w:space="0" w:color="auto"/>
            <w:left w:val="none" w:sz="0" w:space="0" w:color="auto"/>
            <w:bottom w:val="none" w:sz="0" w:space="0" w:color="auto"/>
            <w:right w:val="none" w:sz="0" w:space="0" w:color="auto"/>
          </w:divBdr>
        </w:div>
        <w:div w:id="1656640938">
          <w:marLeft w:val="0"/>
          <w:marRight w:val="0"/>
          <w:marTop w:val="0"/>
          <w:marBottom w:val="0"/>
          <w:divBdr>
            <w:top w:val="none" w:sz="0" w:space="0" w:color="auto"/>
            <w:left w:val="none" w:sz="0" w:space="0" w:color="auto"/>
            <w:bottom w:val="none" w:sz="0" w:space="0" w:color="auto"/>
            <w:right w:val="none" w:sz="0" w:space="0" w:color="auto"/>
          </w:divBdr>
        </w:div>
        <w:div w:id="1906916637">
          <w:marLeft w:val="0"/>
          <w:marRight w:val="0"/>
          <w:marTop w:val="0"/>
          <w:marBottom w:val="0"/>
          <w:divBdr>
            <w:top w:val="none" w:sz="0" w:space="0" w:color="auto"/>
            <w:left w:val="none" w:sz="0" w:space="0" w:color="auto"/>
            <w:bottom w:val="none" w:sz="0" w:space="0" w:color="auto"/>
            <w:right w:val="none" w:sz="0" w:space="0" w:color="auto"/>
          </w:divBdr>
        </w:div>
        <w:div w:id="264273491">
          <w:marLeft w:val="0"/>
          <w:marRight w:val="0"/>
          <w:marTop w:val="0"/>
          <w:marBottom w:val="0"/>
          <w:divBdr>
            <w:top w:val="none" w:sz="0" w:space="0" w:color="auto"/>
            <w:left w:val="none" w:sz="0" w:space="0" w:color="auto"/>
            <w:bottom w:val="none" w:sz="0" w:space="0" w:color="auto"/>
            <w:right w:val="none" w:sz="0" w:space="0" w:color="auto"/>
          </w:divBdr>
        </w:div>
        <w:div w:id="1890218095">
          <w:marLeft w:val="0"/>
          <w:marRight w:val="0"/>
          <w:marTop w:val="0"/>
          <w:marBottom w:val="0"/>
          <w:divBdr>
            <w:top w:val="none" w:sz="0" w:space="0" w:color="auto"/>
            <w:left w:val="none" w:sz="0" w:space="0" w:color="auto"/>
            <w:bottom w:val="none" w:sz="0" w:space="0" w:color="auto"/>
            <w:right w:val="none" w:sz="0" w:space="0" w:color="auto"/>
          </w:divBdr>
        </w:div>
        <w:div w:id="160001726">
          <w:marLeft w:val="0"/>
          <w:marRight w:val="0"/>
          <w:marTop w:val="0"/>
          <w:marBottom w:val="0"/>
          <w:divBdr>
            <w:top w:val="none" w:sz="0" w:space="0" w:color="auto"/>
            <w:left w:val="none" w:sz="0" w:space="0" w:color="auto"/>
            <w:bottom w:val="none" w:sz="0" w:space="0" w:color="auto"/>
            <w:right w:val="none" w:sz="0" w:space="0" w:color="auto"/>
          </w:divBdr>
        </w:div>
        <w:div w:id="716970453">
          <w:marLeft w:val="0"/>
          <w:marRight w:val="0"/>
          <w:marTop w:val="0"/>
          <w:marBottom w:val="0"/>
          <w:divBdr>
            <w:top w:val="none" w:sz="0" w:space="0" w:color="auto"/>
            <w:left w:val="none" w:sz="0" w:space="0" w:color="auto"/>
            <w:bottom w:val="none" w:sz="0" w:space="0" w:color="auto"/>
            <w:right w:val="none" w:sz="0" w:space="0" w:color="auto"/>
          </w:divBdr>
        </w:div>
        <w:div w:id="588469234">
          <w:marLeft w:val="0"/>
          <w:marRight w:val="0"/>
          <w:marTop w:val="0"/>
          <w:marBottom w:val="0"/>
          <w:divBdr>
            <w:top w:val="none" w:sz="0" w:space="0" w:color="auto"/>
            <w:left w:val="none" w:sz="0" w:space="0" w:color="auto"/>
            <w:bottom w:val="none" w:sz="0" w:space="0" w:color="auto"/>
            <w:right w:val="none" w:sz="0" w:space="0" w:color="auto"/>
          </w:divBdr>
        </w:div>
        <w:div w:id="177745132">
          <w:marLeft w:val="0"/>
          <w:marRight w:val="0"/>
          <w:marTop w:val="0"/>
          <w:marBottom w:val="0"/>
          <w:divBdr>
            <w:top w:val="none" w:sz="0" w:space="0" w:color="auto"/>
            <w:left w:val="none" w:sz="0" w:space="0" w:color="auto"/>
            <w:bottom w:val="none" w:sz="0" w:space="0" w:color="auto"/>
            <w:right w:val="none" w:sz="0" w:space="0" w:color="auto"/>
          </w:divBdr>
        </w:div>
        <w:div w:id="1543862398">
          <w:marLeft w:val="0"/>
          <w:marRight w:val="0"/>
          <w:marTop w:val="0"/>
          <w:marBottom w:val="0"/>
          <w:divBdr>
            <w:top w:val="none" w:sz="0" w:space="0" w:color="auto"/>
            <w:left w:val="none" w:sz="0" w:space="0" w:color="auto"/>
            <w:bottom w:val="none" w:sz="0" w:space="0" w:color="auto"/>
            <w:right w:val="none" w:sz="0" w:space="0" w:color="auto"/>
          </w:divBdr>
        </w:div>
        <w:div w:id="874121075">
          <w:marLeft w:val="0"/>
          <w:marRight w:val="0"/>
          <w:marTop w:val="0"/>
          <w:marBottom w:val="0"/>
          <w:divBdr>
            <w:top w:val="none" w:sz="0" w:space="0" w:color="auto"/>
            <w:left w:val="none" w:sz="0" w:space="0" w:color="auto"/>
            <w:bottom w:val="none" w:sz="0" w:space="0" w:color="auto"/>
            <w:right w:val="none" w:sz="0" w:space="0" w:color="auto"/>
          </w:divBdr>
        </w:div>
        <w:div w:id="1236356206">
          <w:marLeft w:val="0"/>
          <w:marRight w:val="0"/>
          <w:marTop w:val="0"/>
          <w:marBottom w:val="0"/>
          <w:divBdr>
            <w:top w:val="none" w:sz="0" w:space="0" w:color="auto"/>
            <w:left w:val="none" w:sz="0" w:space="0" w:color="auto"/>
            <w:bottom w:val="none" w:sz="0" w:space="0" w:color="auto"/>
            <w:right w:val="none" w:sz="0" w:space="0" w:color="auto"/>
          </w:divBdr>
        </w:div>
        <w:div w:id="823472645">
          <w:marLeft w:val="0"/>
          <w:marRight w:val="0"/>
          <w:marTop w:val="0"/>
          <w:marBottom w:val="0"/>
          <w:divBdr>
            <w:top w:val="none" w:sz="0" w:space="0" w:color="auto"/>
            <w:left w:val="none" w:sz="0" w:space="0" w:color="auto"/>
            <w:bottom w:val="none" w:sz="0" w:space="0" w:color="auto"/>
            <w:right w:val="none" w:sz="0" w:space="0" w:color="auto"/>
          </w:divBdr>
        </w:div>
        <w:div w:id="1903832028">
          <w:marLeft w:val="0"/>
          <w:marRight w:val="0"/>
          <w:marTop w:val="0"/>
          <w:marBottom w:val="0"/>
          <w:divBdr>
            <w:top w:val="none" w:sz="0" w:space="0" w:color="auto"/>
            <w:left w:val="none" w:sz="0" w:space="0" w:color="auto"/>
            <w:bottom w:val="none" w:sz="0" w:space="0" w:color="auto"/>
            <w:right w:val="none" w:sz="0" w:space="0" w:color="auto"/>
          </w:divBdr>
        </w:div>
      </w:divsChild>
    </w:div>
    <w:div w:id="460999473">
      <w:bodyDiv w:val="1"/>
      <w:marLeft w:val="0"/>
      <w:marRight w:val="0"/>
      <w:marTop w:val="0"/>
      <w:marBottom w:val="0"/>
      <w:divBdr>
        <w:top w:val="none" w:sz="0" w:space="0" w:color="auto"/>
        <w:left w:val="none" w:sz="0" w:space="0" w:color="auto"/>
        <w:bottom w:val="none" w:sz="0" w:space="0" w:color="auto"/>
        <w:right w:val="none" w:sz="0" w:space="0" w:color="auto"/>
      </w:divBdr>
    </w:div>
    <w:div w:id="466123504">
      <w:bodyDiv w:val="1"/>
      <w:marLeft w:val="0"/>
      <w:marRight w:val="0"/>
      <w:marTop w:val="0"/>
      <w:marBottom w:val="0"/>
      <w:divBdr>
        <w:top w:val="none" w:sz="0" w:space="0" w:color="auto"/>
        <w:left w:val="none" w:sz="0" w:space="0" w:color="auto"/>
        <w:bottom w:val="none" w:sz="0" w:space="0" w:color="auto"/>
        <w:right w:val="none" w:sz="0" w:space="0" w:color="auto"/>
      </w:divBdr>
    </w:div>
    <w:div w:id="503938667">
      <w:bodyDiv w:val="1"/>
      <w:marLeft w:val="0"/>
      <w:marRight w:val="0"/>
      <w:marTop w:val="0"/>
      <w:marBottom w:val="0"/>
      <w:divBdr>
        <w:top w:val="none" w:sz="0" w:space="0" w:color="auto"/>
        <w:left w:val="none" w:sz="0" w:space="0" w:color="auto"/>
        <w:bottom w:val="none" w:sz="0" w:space="0" w:color="auto"/>
        <w:right w:val="none" w:sz="0" w:space="0" w:color="auto"/>
      </w:divBdr>
    </w:div>
    <w:div w:id="533227045">
      <w:bodyDiv w:val="1"/>
      <w:marLeft w:val="0"/>
      <w:marRight w:val="0"/>
      <w:marTop w:val="0"/>
      <w:marBottom w:val="0"/>
      <w:divBdr>
        <w:top w:val="none" w:sz="0" w:space="0" w:color="auto"/>
        <w:left w:val="none" w:sz="0" w:space="0" w:color="auto"/>
        <w:bottom w:val="none" w:sz="0" w:space="0" w:color="auto"/>
        <w:right w:val="none" w:sz="0" w:space="0" w:color="auto"/>
      </w:divBdr>
    </w:div>
    <w:div w:id="560870569">
      <w:bodyDiv w:val="1"/>
      <w:marLeft w:val="0"/>
      <w:marRight w:val="0"/>
      <w:marTop w:val="0"/>
      <w:marBottom w:val="0"/>
      <w:divBdr>
        <w:top w:val="none" w:sz="0" w:space="0" w:color="auto"/>
        <w:left w:val="none" w:sz="0" w:space="0" w:color="auto"/>
        <w:bottom w:val="none" w:sz="0" w:space="0" w:color="auto"/>
        <w:right w:val="none" w:sz="0" w:space="0" w:color="auto"/>
      </w:divBdr>
    </w:div>
    <w:div w:id="594019108">
      <w:bodyDiv w:val="1"/>
      <w:marLeft w:val="0"/>
      <w:marRight w:val="0"/>
      <w:marTop w:val="0"/>
      <w:marBottom w:val="0"/>
      <w:divBdr>
        <w:top w:val="none" w:sz="0" w:space="0" w:color="auto"/>
        <w:left w:val="none" w:sz="0" w:space="0" w:color="auto"/>
        <w:bottom w:val="none" w:sz="0" w:space="0" w:color="auto"/>
        <w:right w:val="none" w:sz="0" w:space="0" w:color="auto"/>
      </w:divBdr>
    </w:div>
    <w:div w:id="630526018">
      <w:bodyDiv w:val="1"/>
      <w:marLeft w:val="0"/>
      <w:marRight w:val="0"/>
      <w:marTop w:val="0"/>
      <w:marBottom w:val="0"/>
      <w:divBdr>
        <w:top w:val="none" w:sz="0" w:space="0" w:color="auto"/>
        <w:left w:val="none" w:sz="0" w:space="0" w:color="auto"/>
        <w:bottom w:val="none" w:sz="0" w:space="0" w:color="auto"/>
        <w:right w:val="none" w:sz="0" w:space="0" w:color="auto"/>
      </w:divBdr>
    </w:div>
    <w:div w:id="674921487">
      <w:bodyDiv w:val="1"/>
      <w:marLeft w:val="0"/>
      <w:marRight w:val="0"/>
      <w:marTop w:val="0"/>
      <w:marBottom w:val="0"/>
      <w:divBdr>
        <w:top w:val="none" w:sz="0" w:space="0" w:color="auto"/>
        <w:left w:val="none" w:sz="0" w:space="0" w:color="auto"/>
        <w:bottom w:val="none" w:sz="0" w:space="0" w:color="auto"/>
        <w:right w:val="none" w:sz="0" w:space="0" w:color="auto"/>
      </w:divBdr>
    </w:div>
    <w:div w:id="708838795">
      <w:bodyDiv w:val="1"/>
      <w:marLeft w:val="0"/>
      <w:marRight w:val="0"/>
      <w:marTop w:val="0"/>
      <w:marBottom w:val="0"/>
      <w:divBdr>
        <w:top w:val="none" w:sz="0" w:space="0" w:color="auto"/>
        <w:left w:val="none" w:sz="0" w:space="0" w:color="auto"/>
        <w:bottom w:val="none" w:sz="0" w:space="0" w:color="auto"/>
        <w:right w:val="none" w:sz="0" w:space="0" w:color="auto"/>
      </w:divBdr>
      <w:divsChild>
        <w:div w:id="1461997134">
          <w:marLeft w:val="0"/>
          <w:marRight w:val="0"/>
          <w:marTop w:val="0"/>
          <w:marBottom w:val="0"/>
          <w:divBdr>
            <w:top w:val="none" w:sz="0" w:space="0" w:color="auto"/>
            <w:left w:val="none" w:sz="0" w:space="0" w:color="auto"/>
            <w:bottom w:val="none" w:sz="0" w:space="0" w:color="auto"/>
            <w:right w:val="none" w:sz="0" w:space="0" w:color="auto"/>
          </w:divBdr>
          <w:divsChild>
            <w:div w:id="626006140">
              <w:marLeft w:val="0"/>
              <w:marRight w:val="0"/>
              <w:marTop w:val="0"/>
              <w:marBottom w:val="0"/>
              <w:divBdr>
                <w:top w:val="none" w:sz="0" w:space="0" w:color="auto"/>
                <w:left w:val="none" w:sz="0" w:space="0" w:color="auto"/>
                <w:bottom w:val="none" w:sz="0" w:space="0" w:color="auto"/>
                <w:right w:val="none" w:sz="0" w:space="0" w:color="auto"/>
              </w:divBdr>
            </w:div>
            <w:div w:id="657684833">
              <w:marLeft w:val="0"/>
              <w:marRight w:val="0"/>
              <w:marTop w:val="0"/>
              <w:marBottom w:val="0"/>
              <w:divBdr>
                <w:top w:val="none" w:sz="0" w:space="0" w:color="auto"/>
                <w:left w:val="none" w:sz="0" w:space="0" w:color="auto"/>
                <w:bottom w:val="none" w:sz="0" w:space="0" w:color="auto"/>
                <w:right w:val="none" w:sz="0" w:space="0" w:color="auto"/>
              </w:divBdr>
            </w:div>
            <w:div w:id="1312756738">
              <w:marLeft w:val="0"/>
              <w:marRight w:val="0"/>
              <w:marTop w:val="0"/>
              <w:marBottom w:val="0"/>
              <w:divBdr>
                <w:top w:val="none" w:sz="0" w:space="0" w:color="auto"/>
                <w:left w:val="none" w:sz="0" w:space="0" w:color="auto"/>
                <w:bottom w:val="none" w:sz="0" w:space="0" w:color="auto"/>
                <w:right w:val="none" w:sz="0" w:space="0" w:color="auto"/>
              </w:divBdr>
            </w:div>
            <w:div w:id="1458182605">
              <w:marLeft w:val="0"/>
              <w:marRight w:val="0"/>
              <w:marTop w:val="0"/>
              <w:marBottom w:val="0"/>
              <w:divBdr>
                <w:top w:val="none" w:sz="0" w:space="0" w:color="auto"/>
                <w:left w:val="none" w:sz="0" w:space="0" w:color="auto"/>
                <w:bottom w:val="none" w:sz="0" w:space="0" w:color="auto"/>
                <w:right w:val="none" w:sz="0" w:space="0" w:color="auto"/>
              </w:divBdr>
            </w:div>
            <w:div w:id="1906140820">
              <w:marLeft w:val="0"/>
              <w:marRight w:val="0"/>
              <w:marTop w:val="0"/>
              <w:marBottom w:val="0"/>
              <w:divBdr>
                <w:top w:val="none" w:sz="0" w:space="0" w:color="auto"/>
                <w:left w:val="none" w:sz="0" w:space="0" w:color="auto"/>
                <w:bottom w:val="none" w:sz="0" w:space="0" w:color="auto"/>
                <w:right w:val="none" w:sz="0" w:space="0" w:color="auto"/>
              </w:divBdr>
            </w:div>
          </w:divsChild>
        </w:div>
        <w:div w:id="2013071557">
          <w:marLeft w:val="0"/>
          <w:marRight w:val="0"/>
          <w:marTop w:val="0"/>
          <w:marBottom w:val="0"/>
          <w:divBdr>
            <w:top w:val="none" w:sz="0" w:space="0" w:color="auto"/>
            <w:left w:val="none" w:sz="0" w:space="0" w:color="auto"/>
            <w:bottom w:val="none" w:sz="0" w:space="0" w:color="auto"/>
            <w:right w:val="none" w:sz="0" w:space="0" w:color="auto"/>
          </w:divBdr>
        </w:div>
      </w:divsChild>
    </w:div>
    <w:div w:id="717818840">
      <w:bodyDiv w:val="1"/>
      <w:marLeft w:val="0"/>
      <w:marRight w:val="0"/>
      <w:marTop w:val="0"/>
      <w:marBottom w:val="0"/>
      <w:divBdr>
        <w:top w:val="none" w:sz="0" w:space="0" w:color="auto"/>
        <w:left w:val="none" w:sz="0" w:space="0" w:color="auto"/>
        <w:bottom w:val="none" w:sz="0" w:space="0" w:color="auto"/>
        <w:right w:val="none" w:sz="0" w:space="0" w:color="auto"/>
      </w:divBdr>
    </w:div>
    <w:div w:id="747462388">
      <w:bodyDiv w:val="1"/>
      <w:marLeft w:val="0"/>
      <w:marRight w:val="0"/>
      <w:marTop w:val="0"/>
      <w:marBottom w:val="0"/>
      <w:divBdr>
        <w:top w:val="none" w:sz="0" w:space="0" w:color="auto"/>
        <w:left w:val="none" w:sz="0" w:space="0" w:color="auto"/>
        <w:bottom w:val="none" w:sz="0" w:space="0" w:color="auto"/>
        <w:right w:val="none" w:sz="0" w:space="0" w:color="auto"/>
      </w:divBdr>
    </w:div>
    <w:div w:id="762460435">
      <w:bodyDiv w:val="1"/>
      <w:marLeft w:val="0"/>
      <w:marRight w:val="0"/>
      <w:marTop w:val="0"/>
      <w:marBottom w:val="0"/>
      <w:divBdr>
        <w:top w:val="none" w:sz="0" w:space="0" w:color="auto"/>
        <w:left w:val="none" w:sz="0" w:space="0" w:color="auto"/>
        <w:bottom w:val="none" w:sz="0" w:space="0" w:color="auto"/>
        <w:right w:val="none" w:sz="0" w:space="0" w:color="auto"/>
      </w:divBdr>
    </w:div>
    <w:div w:id="796919709">
      <w:bodyDiv w:val="1"/>
      <w:marLeft w:val="0"/>
      <w:marRight w:val="0"/>
      <w:marTop w:val="0"/>
      <w:marBottom w:val="0"/>
      <w:divBdr>
        <w:top w:val="none" w:sz="0" w:space="0" w:color="auto"/>
        <w:left w:val="none" w:sz="0" w:space="0" w:color="auto"/>
        <w:bottom w:val="none" w:sz="0" w:space="0" w:color="auto"/>
        <w:right w:val="none" w:sz="0" w:space="0" w:color="auto"/>
      </w:divBdr>
    </w:div>
    <w:div w:id="802770994">
      <w:bodyDiv w:val="1"/>
      <w:marLeft w:val="0"/>
      <w:marRight w:val="0"/>
      <w:marTop w:val="0"/>
      <w:marBottom w:val="0"/>
      <w:divBdr>
        <w:top w:val="none" w:sz="0" w:space="0" w:color="auto"/>
        <w:left w:val="none" w:sz="0" w:space="0" w:color="auto"/>
        <w:bottom w:val="none" w:sz="0" w:space="0" w:color="auto"/>
        <w:right w:val="none" w:sz="0" w:space="0" w:color="auto"/>
      </w:divBdr>
    </w:div>
    <w:div w:id="829365145">
      <w:bodyDiv w:val="1"/>
      <w:marLeft w:val="0"/>
      <w:marRight w:val="0"/>
      <w:marTop w:val="0"/>
      <w:marBottom w:val="0"/>
      <w:divBdr>
        <w:top w:val="none" w:sz="0" w:space="0" w:color="auto"/>
        <w:left w:val="none" w:sz="0" w:space="0" w:color="auto"/>
        <w:bottom w:val="none" w:sz="0" w:space="0" w:color="auto"/>
        <w:right w:val="none" w:sz="0" w:space="0" w:color="auto"/>
      </w:divBdr>
    </w:div>
    <w:div w:id="854417426">
      <w:bodyDiv w:val="1"/>
      <w:marLeft w:val="0"/>
      <w:marRight w:val="0"/>
      <w:marTop w:val="0"/>
      <w:marBottom w:val="0"/>
      <w:divBdr>
        <w:top w:val="none" w:sz="0" w:space="0" w:color="auto"/>
        <w:left w:val="none" w:sz="0" w:space="0" w:color="auto"/>
        <w:bottom w:val="none" w:sz="0" w:space="0" w:color="auto"/>
        <w:right w:val="none" w:sz="0" w:space="0" w:color="auto"/>
      </w:divBdr>
    </w:div>
    <w:div w:id="892620594">
      <w:bodyDiv w:val="1"/>
      <w:marLeft w:val="0"/>
      <w:marRight w:val="0"/>
      <w:marTop w:val="0"/>
      <w:marBottom w:val="0"/>
      <w:divBdr>
        <w:top w:val="none" w:sz="0" w:space="0" w:color="auto"/>
        <w:left w:val="none" w:sz="0" w:space="0" w:color="auto"/>
        <w:bottom w:val="none" w:sz="0" w:space="0" w:color="auto"/>
        <w:right w:val="none" w:sz="0" w:space="0" w:color="auto"/>
      </w:divBdr>
    </w:div>
    <w:div w:id="973603874">
      <w:bodyDiv w:val="1"/>
      <w:marLeft w:val="0"/>
      <w:marRight w:val="0"/>
      <w:marTop w:val="0"/>
      <w:marBottom w:val="0"/>
      <w:divBdr>
        <w:top w:val="none" w:sz="0" w:space="0" w:color="auto"/>
        <w:left w:val="none" w:sz="0" w:space="0" w:color="auto"/>
        <w:bottom w:val="none" w:sz="0" w:space="0" w:color="auto"/>
        <w:right w:val="none" w:sz="0" w:space="0" w:color="auto"/>
      </w:divBdr>
    </w:div>
    <w:div w:id="978998041">
      <w:bodyDiv w:val="1"/>
      <w:marLeft w:val="0"/>
      <w:marRight w:val="0"/>
      <w:marTop w:val="0"/>
      <w:marBottom w:val="0"/>
      <w:divBdr>
        <w:top w:val="none" w:sz="0" w:space="0" w:color="auto"/>
        <w:left w:val="none" w:sz="0" w:space="0" w:color="auto"/>
        <w:bottom w:val="none" w:sz="0" w:space="0" w:color="auto"/>
        <w:right w:val="none" w:sz="0" w:space="0" w:color="auto"/>
      </w:divBdr>
    </w:div>
    <w:div w:id="1054044168">
      <w:bodyDiv w:val="1"/>
      <w:marLeft w:val="0"/>
      <w:marRight w:val="0"/>
      <w:marTop w:val="0"/>
      <w:marBottom w:val="0"/>
      <w:divBdr>
        <w:top w:val="none" w:sz="0" w:space="0" w:color="auto"/>
        <w:left w:val="none" w:sz="0" w:space="0" w:color="auto"/>
        <w:bottom w:val="none" w:sz="0" w:space="0" w:color="auto"/>
        <w:right w:val="none" w:sz="0" w:space="0" w:color="auto"/>
      </w:divBdr>
    </w:div>
    <w:div w:id="1124732971">
      <w:bodyDiv w:val="1"/>
      <w:marLeft w:val="0"/>
      <w:marRight w:val="0"/>
      <w:marTop w:val="0"/>
      <w:marBottom w:val="0"/>
      <w:divBdr>
        <w:top w:val="none" w:sz="0" w:space="0" w:color="auto"/>
        <w:left w:val="none" w:sz="0" w:space="0" w:color="auto"/>
        <w:bottom w:val="none" w:sz="0" w:space="0" w:color="auto"/>
        <w:right w:val="none" w:sz="0" w:space="0" w:color="auto"/>
      </w:divBdr>
    </w:div>
    <w:div w:id="1149861351">
      <w:bodyDiv w:val="1"/>
      <w:marLeft w:val="0"/>
      <w:marRight w:val="0"/>
      <w:marTop w:val="0"/>
      <w:marBottom w:val="0"/>
      <w:divBdr>
        <w:top w:val="none" w:sz="0" w:space="0" w:color="auto"/>
        <w:left w:val="none" w:sz="0" w:space="0" w:color="auto"/>
        <w:bottom w:val="none" w:sz="0" w:space="0" w:color="auto"/>
        <w:right w:val="none" w:sz="0" w:space="0" w:color="auto"/>
      </w:divBdr>
    </w:div>
    <w:div w:id="1153908282">
      <w:bodyDiv w:val="1"/>
      <w:marLeft w:val="0"/>
      <w:marRight w:val="0"/>
      <w:marTop w:val="0"/>
      <w:marBottom w:val="0"/>
      <w:divBdr>
        <w:top w:val="none" w:sz="0" w:space="0" w:color="auto"/>
        <w:left w:val="none" w:sz="0" w:space="0" w:color="auto"/>
        <w:bottom w:val="none" w:sz="0" w:space="0" w:color="auto"/>
        <w:right w:val="none" w:sz="0" w:space="0" w:color="auto"/>
      </w:divBdr>
    </w:div>
    <w:div w:id="1229807567">
      <w:bodyDiv w:val="1"/>
      <w:marLeft w:val="0"/>
      <w:marRight w:val="0"/>
      <w:marTop w:val="0"/>
      <w:marBottom w:val="0"/>
      <w:divBdr>
        <w:top w:val="none" w:sz="0" w:space="0" w:color="auto"/>
        <w:left w:val="none" w:sz="0" w:space="0" w:color="auto"/>
        <w:bottom w:val="none" w:sz="0" w:space="0" w:color="auto"/>
        <w:right w:val="none" w:sz="0" w:space="0" w:color="auto"/>
      </w:divBdr>
    </w:div>
    <w:div w:id="1231039747">
      <w:bodyDiv w:val="1"/>
      <w:marLeft w:val="0"/>
      <w:marRight w:val="0"/>
      <w:marTop w:val="0"/>
      <w:marBottom w:val="0"/>
      <w:divBdr>
        <w:top w:val="none" w:sz="0" w:space="0" w:color="auto"/>
        <w:left w:val="none" w:sz="0" w:space="0" w:color="auto"/>
        <w:bottom w:val="none" w:sz="0" w:space="0" w:color="auto"/>
        <w:right w:val="none" w:sz="0" w:space="0" w:color="auto"/>
      </w:divBdr>
    </w:div>
    <w:div w:id="1239558251">
      <w:bodyDiv w:val="1"/>
      <w:marLeft w:val="0"/>
      <w:marRight w:val="0"/>
      <w:marTop w:val="0"/>
      <w:marBottom w:val="0"/>
      <w:divBdr>
        <w:top w:val="none" w:sz="0" w:space="0" w:color="auto"/>
        <w:left w:val="none" w:sz="0" w:space="0" w:color="auto"/>
        <w:bottom w:val="none" w:sz="0" w:space="0" w:color="auto"/>
        <w:right w:val="none" w:sz="0" w:space="0" w:color="auto"/>
      </w:divBdr>
    </w:div>
    <w:div w:id="1274553828">
      <w:bodyDiv w:val="1"/>
      <w:marLeft w:val="0"/>
      <w:marRight w:val="0"/>
      <w:marTop w:val="0"/>
      <w:marBottom w:val="0"/>
      <w:divBdr>
        <w:top w:val="none" w:sz="0" w:space="0" w:color="auto"/>
        <w:left w:val="none" w:sz="0" w:space="0" w:color="auto"/>
        <w:bottom w:val="none" w:sz="0" w:space="0" w:color="auto"/>
        <w:right w:val="none" w:sz="0" w:space="0" w:color="auto"/>
      </w:divBdr>
    </w:div>
    <w:div w:id="1277179295">
      <w:bodyDiv w:val="1"/>
      <w:marLeft w:val="0"/>
      <w:marRight w:val="0"/>
      <w:marTop w:val="0"/>
      <w:marBottom w:val="0"/>
      <w:divBdr>
        <w:top w:val="none" w:sz="0" w:space="0" w:color="auto"/>
        <w:left w:val="none" w:sz="0" w:space="0" w:color="auto"/>
        <w:bottom w:val="none" w:sz="0" w:space="0" w:color="auto"/>
        <w:right w:val="none" w:sz="0" w:space="0" w:color="auto"/>
      </w:divBdr>
    </w:div>
    <w:div w:id="1302033994">
      <w:bodyDiv w:val="1"/>
      <w:marLeft w:val="0"/>
      <w:marRight w:val="0"/>
      <w:marTop w:val="0"/>
      <w:marBottom w:val="0"/>
      <w:divBdr>
        <w:top w:val="none" w:sz="0" w:space="0" w:color="auto"/>
        <w:left w:val="none" w:sz="0" w:space="0" w:color="auto"/>
        <w:bottom w:val="none" w:sz="0" w:space="0" w:color="auto"/>
        <w:right w:val="none" w:sz="0" w:space="0" w:color="auto"/>
      </w:divBdr>
    </w:div>
    <w:div w:id="1324814954">
      <w:bodyDiv w:val="1"/>
      <w:marLeft w:val="0"/>
      <w:marRight w:val="0"/>
      <w:marTop w:val="0"/>
      <w:marBottom w:val="0"/>
      <w:divBdr>
        <w:top w:val="none" w:sz="0" w:space="0" w:color="auto"/>
        <w:left w:val="none" w:sz="0" w:space="0" w:color="auto"/>
        <w:bottom w:val="none" w:sz="0" w:space="0" w:color="auto"/>
        <w:right w:val="none" w:sz="0" w:space="0" w:color="auto"/>
      </w:divBdr>
    </w:div>
    <w:div w:id="1337461473">
      <w:bodyDiv w:val="1"/>
      <w:marLeft w:val="0"/>
      <w:marRight w:val="0"/>
      <w:marTop w:val="0"/>
      <w:marBottom w:val="0"/>
      <w:divBdr>
        <w:top w:val="none" w:sz="0" w:space="0" w:color="auto"/>
        <w:left w:val="none" w:sz="0" w:space="0" w:color="auto"/>
        <w:bottom w:val="none" w:sz="0" w:space="0" w:color="auto"/>
        <w:right w:val="none" w:sz="0" w:space="0" w:color="auto"/>
      </w:divBdr>
      <w:divsChild>
        <w:div w:id="247152671">
          <w:marLeft w:val="0"/>
          <w:marRight w:val="0"/>
          <w:marTop w:val="0"/>
          <w:marBottom w:val="0"/>
          <w:divBdr>
            <w:top w:val="none" w:sz="0" w:space="0" w:color="auto"/>
            <w:left w:val="none" w:sz="0" w:space="0" w:color="auto"/>
            <w:bottom w:val="none" w:sz="0" w:space="0" w:color="auto"/>
            <w:right w:val="none" w:sz="0" w:space="0" w:color="auto"/>
          </w:divBdr>
        </w:div>
        <w:div w:id="2101292889">
          <w:marLeft w:val="0"/>
          <w:marRight w:val="0"/>
          <w:marTop w:val="0"/>
          <w:marBottom w:val="0"/>
          <w:divBdr>
            <w:top w:val="none" w:sz="0" w:space="0" w:color="auto"/>
            <w:left w:val="none" w:sz="0" w:space="0" w:color="auto"/>
            <w:bottom w:val="none" w:sz="0" w:space="0" w:color="auto"/>
            <w:right w:val="none" w:sz="0" w:space="0" w:color="auto"/>
          </w:divBdr>
        </w:div>
        <w:div w:id="3557985">
          <w:marLeft w:val="0"/>
          <w:marRight w:val="0"/>
          <w:marTop w:val="0"/>
          <w:marBottom w:val="0"/>
          <w:divBdr>
            <w:top w:val="none" w:sz="0" w:space="0" w:color="auto"/>
            <w:left w:val="none" w:sz="0" w:space="0" w:color="auto"/>
            <w:bottom w:val="none" w:sz="0" w:space="0" w:color="auto"/>
            <w:right w:val="none" w:sz="0" w:space="0" w:color="auto"/>
          </w:divBdr>
        </w:div>
        <w:div w:id="368796276">
          <w:marLeft w:val="0"/>
          <w:marRight w:val="0"/>
          <w:marTop w:val="0"/>
          <w:marBottom w:val="0"/>
          <w:divBdr>
            <w:top w:val="none" w:sz="0" w:space="0" w:color="auto"/>
            <w:left w:val="none" w:sz="0" w:space="0" w:color="auto"/>
            <w:bottom w:val="none" w:sz="0" w:space="0" w:color="auto"/>
            <w:right w:val="none" w:sz="0" w:space="0" w:color="auto"/>
          </w:divBdr>
        </w:div>
        <w:div w:id="505634679">
          <w:marLeft w:val="0"/>
          <w:marRight w:val="0"/>
          <w:marTop w:val="0"/>
          <w:marBottom w:val="0"/>
          <w:divBdr>
            <w:top w:val="none" w:sz="0" w:space="0" w:color="auto"/>
            <w:left w:val="none" w:sz="0" w:space="0" w:color="auto"/>
            <w:bottom w:val="none" w:sz="0" w:space="0" w:color="auto"/>
            <w:right w:val="none" w:sz="0" w:space="0" w:color="auto"/>
          </w:divBdr>
        </w:div>
        <w:div w:id="22824787">
          <w:marLeft w:val="0"/>
          <w:marRight w:val="0"/>
          <w:marTop w:val="0"/>
          <w:marBottom w:val="0"/>
          <w:divBdr>
            <w:top w:val="none" w:sz="0" w:space="0" w:color="auto"/>
            <w:left w:val="none" w:sz="0" w:space="0" w:color="auto"/>
            <w:bottom w:val="none" w:sz="0" w:space="0" w:color="auto"/>
            <w:right w:val="none" w:sz="0" w:space="0" w:color="auto"/>
          </w:divBdr>
        </w:div>
        <w:div w:id="1196848151">
          <w:marLeft w:val="0"/>
          <w:marRight w:val="0"/>
          <w:marTop w:val="0"/>
          <w:marBottom w:val="0"/>
          <w:divBdr>
            <w:top w:val="none" w:sz="0" w:space="0" w:color="auto"/>
            <w:left w:val="none" w:sz="0" w:space="0" w:color="auto"/>
            <w:bottom w:val="none" w:sz="0" w:space="0" w:color="auto"/>
            <w:right w:val="none" w:sz="0" w:space="0" w:color="auto"/>
          </w:divBdr>
        </w:div>
        <w:div w:id="1067189222">
          <w:marLeft w:val="0"/>
          <w:marRight w:val="0"/>
          <w:marTop w:val="0"/>
          <w:marBottom w:val="0"/>
          <w:divBdr>
            <w:top w:val="none" w:sz="0" w:space="0" w:color="auto"/>
            <w:left w:val="none" w:sz="0" w:space="0" w:color="auto"/>
            <w:bottom w:val="none" w:sz="0" w:space="0" w:color="auto"/>
            <w:right w:val="none" w:sz="0" w:space="0" w:color="auto"/>
          </w:divBdr>
        </w:div>
        <w:div w:id="599458151">
          <w:marLeft w:val="0"/>
          <w:marRight w:val="0"/>
          <w:marTop w:val="0"/>
          <w:marBottom w:val="0"/>
          <w:divBdr>
            <w:top w:val="none" w:sz="0" w:space="0" w:color="auto"/>
            <w:left w:val="none" w:sz="0" w:space="0" w:color="auto"/>
            <w:bottom w:val="none" w:sz="0" w:space="0" w:color="auto"/>
            <w:right w:val="none" w:sz="0" w:space="0" w:color="auto"/>
          </w:divBdr>
        </w:div>
        <w:div w:id="1588734048">
          <w:marLeft w:val="0"/>
          <w:marRight w:val="0"/>
          <w:marTop w:val="0"/>
          <w:marBottom w:val="0"/>
          <w:divBdr>
            <w:top w:val="none" w:sz="0" w:space="0" w:color="auto"/>
            <w:left w:val="none" w:sz="0" w:space="0" w:color="auto"/>
            <w:bottom w:val="none" w:sz="0" w:space="0" w:color="auto"/>
            <w:right w:val="none" w:sz="0" w:space="0" w:color="auto"/>
          </w:divBdr>
        </w:div>
        <w:div w:id="1882743721">
          <w:marLeft w:val="0"/>
          <w:marRight w:val="0"/>
          <w:marTop w:val="0"/>
          <w:marBottom w:val="0"/>
          <w:divBdr>
            <w:top w:val="none" w:sz="0" w:space="0" w:color="auto"/>
            <w:left w:val="none" w:sz="0" w:space="0" w:color="auto"/>
            <w:bottom w:val="none" w:sz="0" w:space="0" w:color="auto"/>
            <w:right w:val="none" w:sz="0" w:space="0" w:color="auto"/>
          </w:divBdr>
        </w:div>
        <w:div w:id="1777409928">
          <w:marLeft w:val="0"/>
          <w:marRight w:val="0"/>
          <w:marTop w:val="0"/>
          <w:marBottom w:val="0"/>
          <w:divBdr>
            <w:top w:val="none" w:sz="0" w:space="0" w:color="auto"/>
            <w:left w:val="none" w:sz="0" w:space="0" w:color="auto"/>
            <w:bottom w:val="none" w:sz="0" w:space="0" w:color="auto"/>
            <w:right w:val="none" w:sz="0" w:space="0" w:color="auto"/>
          </w:divBdr>
        </w:div>
        <w:div w:id="1081367954">
          <w:marLeft w:val="0"/>
          <w:marRight w:val="0"/>
          <w:marTop w:val="0"/>
          <w:marBottom w:val="0"/>
          <w:divBdr>
            <w:top w:val="none" w:sz="0" w:space="0" w:color="auto"/>
            <w:left w:val="none" w:sz="0" w:space="0" w:color="auto"/>
            <w:bottom w:val="none" w:sz="0" w:space="0" w:color="auto"/>
            <w:right w:val="none" w:sz="0" w:space="0" w:color="auto"/>
          </w:divBdr>
        </w:div>
        <w:div w:id="1015838927">
          <w:marLeft w:val="0"/>
          <w:marRight w:val="0"/>
          <w:marTop w:val="0"/>
          <w:marBottom w:val="0"/>
          <w:divBdr>
            <w:top w:val="none" w:sz="0" w:space="0" w:color="auto"/>
            <w:left w:val="none" w:sz="0" w:space="0" w:color="auto"/>
            <w:bottom w:val="none" w:sz="0" w:space="0" w:color="auto"/>
            <w:right w:val="none" w:sz="0" w:space="0" w:color="auto"/>
          </w:divBdr>
        </w:div>
        <w:div w:id="1480615004">
          <w:marLeft w:val="0"/>
          <w:marRight w:val="0"/>
          <w:marTop w:val="0"/>
          <w:marBottom w:val="0"/>
          <w:divBdr>
            <w:top w:val="none" w:sz="0" w:space="0" w:color="auto"/>
            <w:left w:val="none" w:sz="0" w:space="0" w:color="auto"/>
            <w:bottom w:val="none" w:sz="0" w:space="0" w:color="auto"/>
            <w:right w:val="none" w:sz="0" w:space="0" w:color="auto"/>
          </w:divBdr>
        </w:div>
        <w:div w:id="881405933">
          <w:marLeft w:val="0"/>
          <w:marRight w:val="0"/>
          <w:marTop w:val="0"/>
          <w:marBottom w:val="0"/>
          <w:divBdr>
            <w:top w:val="none" w:sz="0" w:space="0" w:color="auto"/>
            <w:left w:val="none" w:sz="0" w:space="0" w:color="auto"/>
            <w:bottom w:val="none" w:sz="0" w:space="0" w:color="auto"/>
            <w:right w:val="none" w:sz="0" w:space="0" w:color="auto"/>
          </w:divBdr>
        </w:div>
        <w:div w:id="803886264">
          <w:marLeft w:val="0"/>
          <w:marRight w:val="0"/>
          <w:marTop w:val="0"/>
          <w:marBottom w:val="0"/>
          <w:divBdr>
            <w:top w:val="none" w:sz="0" w:space="0" w:color="auto"/>
            <w:left w:val="none" w:sz="0" w:space="0" w:color="auto"/>
            <w:bottom w:val="none" w:sz="0" w:space="0" w:color="auto"/>
            <w:right w:val="none" w:sz="0" w:space="0" w:color="auto"/>
          </w:divBdr>
        </w:div>
        <w:div w:id="858085910">
          <w:marLeft w:val="0"/>
          <w:marRight w:val="0"/>
          <w:marTop w:val="0"/>
          <w:marBottom w:val="0"/>
          <w:divBdr>
            <w:top w:val="none" w:sz="0" w:space="0" w:color="auto"/>
            <w:left w:val="none" w:sz="0" w:space="0" w:color="auto"/>
            <w:bottom w:val="none" w:sz="0" w:space="0" w:color="auto"/>
            <w:right w:val="none" w:sz="0" w:space="0" w:color="auto"/>
          </w:divBdr>
        </w:div>
        <w:div w:id="525094864">
          <w:marLeft w:val="0"/>
          <w:marRight w:val="0"/>
          <w:marTop w:val="0"/>
          <w:marBottom w:val="0"/>
          <w:divBdr>
            <w:top w:val="none" w:sz="0" w:space="0" w:color="auto"/>
            <w:left w:val="none" w:sz="0" w:space="0" w:color="auto"/>
            <w:bottom w:val="none" w:sz="0" w:space="0" w:color="auto"/>
            <w:right w:val="none" w:sz="0" w:space="0" w:color="auto"/>
          </w:divBdr>
        </w:div>
        <w:div w:id="74713084">
          <w:marLeft w:val="0"/>
          <w:marRight w:val="0"/>
          <w:marTop w:val="0"/>
          <w:marBottom w:val="0"/>
          <w:divBdr>
            <w:top w:val="none" w:sz="0" w:space="0" w:color="auto"/>
            <w:left w:val="none" w:sz="0" w:space="0" w:color="auto"/>
            <w:bottom w:val="none" w:sz="0" w:space="0" w:color="auto"/>
            <w:right w:val="none" w:sz="0" w:space="0" w:color="auto"/>
          </w:divBdr>
        </w:div>
      </w:divsChild>
    </w:div>
    <w:div w:id="1493063100">
      <w:bodyDiv w:val="1"/>
      <w:marLeft w:val="0"/>
      <w:marRight w:val="0"/>
      <w:marTop w:val="0"/>
      <w:marBottom w:val="0"/>
      <w:divBdr>
        <w:top w:val="none" w:sz="0" w:space="0" w:color="auto"/>
        <w:left w:val="none" w:sz="0" w:space="0" w:color="auto"/>
        <w:bottom w:val="none" w:sz="0" w:space="0" w:color="auto"/>
        <w:right w:val="none" w:sz="0" w:space="0" w:color="auto"/>
      </w:divBdr>
    </w:div>
    <w:div w:id="1517385294">
      <w:bodyDiv w:val="1"/>
      <w:marLeft w:val="0"/>
      <w:marRight w:val="0"/>
      <w:marTop w:val="0"/>
      <w:marBottom w:val="0"/>
      <w:divBdr>
        <w:top w:val="none" w:sz="0" w:space="0" w:color="auto"/>
        <w:left w:val="none" w:sz="0" w:space="0" w:color="auto"/>
        <w:bottom w:val="none" w:sz="0" w:space="0" w:color="auto"/>
        <w:right w:val="none" w:sz="0" w:space="0" w:color="auto"/>
      </w:divBdr>
    </w:div>
    <w:div w:id="1617177153">
      <w:bodyDiv w:val="1"/>
      <w:marLeft w:val="0"/>
      <w:marRight w:val="0"/>
      <w:marTop w:val="0"/>
      <w:marBottom w:val="0"/>
      <w:divBdr>
        <w:top w:val="none" w:sz="0" w:space="0" w:color="auto"/>
        <w:left w:val="none" w:sz="0" w:space="0" w:color="auto"/>
        <w:bottom w:val="none" w:sz="0" w:space="0" w:color="auto"/>
        <w:right w:val="none" w:sz="0" w:space="0" w:color="auto"/>
      </w:divBdr>
    </w:div>
    <w:div w:id="1637027114">
      <w:bodyDiv w:val="1"/>
      <w:marLeft w:val="0"/>
      <w:marRight w:val="0"/>
      <w:marTop w:val="0"/>
      <w:marBottom w:val="0"/>
      <w:divBdr>
        <w:top w:val="none" w:sz="0" w:space="0" w:color="auto"/>
        <w:left w:val="none" w:sz="0" w:space="0" w:color="auto"/>
        <w:bottom w:val="none" w:sz="0" w:space="0" w:color="auto"/>
        <w:right w:val="none" w:sz="0" w:space="0" w:color="auto"/>
      </w:divBdr>
    </w:div>
    <w:div w:id="1685087387">
      <w:bodyDiv w:val="1"/>
      <w:marLeft w:val="0"/>
      <w:marRight w:val="0"/>
      <w:marTop w:val="0"/>
      <w:marBottom w:val="0"/>
      <w:divBdr>
        <w:top w:val="none" w:sz="0" w:space="0" w:color="auto"/>
        <w:left w:val="none" w:sz="0" w:space="0" w:color="auto"/>
        <w:bottom w:val="none" w:sz="0" w:space="0" w:color="auto"/>
        <w:right w:val="none" w:sz="0" w:space="0" w:color="auto"/>
      </w:divBdr>
    </w:div>
    <w:div w:id="1691175282">
      <w:bodyDiv w:val="1"/>
      <w:marLeft w:val="0"/>
      <w:marRight w:val="0"/>
      <w:marTop w:val="0"/>
      <w:marBottom w:val="0"/>
      <w:divBdr>
        <w:top w:val="none" w:sz="0" w:space="0" w:color="auto"/>
        <w:left w:val="none" w:sz="0" w:space="0" w:color="auto"/>
        <w:bottom w:val="none" w:sz="0" w:space="0" w:color="auto"/>
        <w:right w:val="none" w:sz="0" w:space="0" w:color="auto"/>
      </w:divBdr>
    </w:div>
    <w:div w:id="1703285474">
      <w:bodyDiv w:val="1"/>
      <w:marLeft w:val="0"/>
      <w:marRight w:val="0"/>
      <w:marTop w:val="0"/>
      <w:marBottom w:val="0"/>
      <w:divBdr>
        <w:top w:val="none" w:sz="0" w:space="0" w:color="auto"/>
        <w:left w:val="none" w:sz="0" w:space="0" w:color="auto"/>
        <w:bottom w:val="none" w:sz="0" w:space="0" w:color="auto"/>
        <w:right w:val="none" w:sz="0" w:space="0" w:color="auto"/>
      </w:divBdr>
    </w:div>
    <w:div w:id="1732775407">
      <w:bodyDiv w:val="1"/>
      <w:marLeft w:val="0"/>
      <w:marRight w:val="0"/>
      <w:marTop w:val="0"/>
      <w:marBottom w:val="0"/>
      <w:divBdr>
        <w:top w:val="none" w:sz="0" w:space="0" w:color="auto"/>
        <w:left w:val="none" w:sz="0" w:space="0" w:color="auto"/>
        <w:bottom w:val="none" w:sz="0" w:space="0" w:color="auto"/>
        <w:right w:val="none" w:sz="0" w:space="0" w:color="auto"/>
      </w:divBdr>
    </w:div>
    <w:div w:id="1765108343">
      <w:bodyDiv w:val="1"/>
      <w:marLeft w:val="0"/>
      <w:marRight w:val="0"/>
      <w:marTop w:val="0"/>
      <w:marBottom w:val="0"/>
      <w:divBdr>
        <w:top w:val="none" w:sz="0" w:space="0" w:color="auto"/>
        <w:left w:val="none" w:sz="0" w:space="0" w:color="auto"/>
        <w:bottom w:val="none" w:sz="0" w:space="0" w:color="auto"/>
        <w:right w:val="none" w:sz="0" w:space="0" w:color="auto"/>
      </w:divBdr>
    </w:div>
    <w:div w:id="1773238284">
      <w:bodyDiv w:val="1"/>
      <w:marLeft w:val="0"/>
      <w:marRight w:val="0"/>
      <w:marTop w:val="0"/>
      <w:marBottom w:val="0"/>
      <w:divBdr>
        <w:top w:val="none" w:sz="0" w:space="0" w:color="auto"/>
        <w:left w:val="none" w:sz="0" w:space="0" w:color="auto"/>
        <w:bottom w:val="none" w:sz="0" w:space="0" w:color="auto"/>
        <w:right w:val="none" w:sz="0" w:space="0" w:color="auto"/>
      </w:divBdr>
    </w:div>
    <w:div w:id="1880702133">
      <w:bodyDiv w:val="1"/>
      <w:marLeft w:val="0"/>
      <w:marRight w:val="0"/>
      <w:marTop w:val="0"/>
      <w:marBottom w:val="0"/>
      <w:divBdr>
        <w:top w:val="none" w:sz="0" w:space="0" w:color="auto"/>
        <w:left w:val="none" w:sz="0" w:space="0" w:color="auto"/>
        <w:bottom w:val="none" w:sz="0" w:space="0" w:color="auto"/>
        <w:right w:val="none" w:sz="0" w:space="0" w:color="auto"/>
      </w:divBdr>
    </w:div>
    <w:div w:id="1993679173">
      <w:bodyDiv w:val="1"/>
      <w:marLeft w:val="0"/>
      <w:marRight w:val="0"/>
      <w:marTop w:val="0"/>
      <w:marBottom w:val="0"/>
      <w:divBdr>
        <w:top w:val="none" w:sz="0" w:space="0" w:color="auto"/>
        <w:left w:val="none" w:sz="0" w:space="0" w:color="auto"/>
        <w:bottom w:val="none" w:sz="0" w:space="0" w:color="auto"/>
        <w:right w:val="none" w:sz="0" w:space="0" w:color="auto"/>
      </w:divBdr>
    </w:div>
    <w:div w:id="2023505191">
      <w:bodyDiv w:val="1"/>
      <w:marLeft w:val="0"/>
      <w:marRight w:val="0"/>
      <w:marTop w:val="0"/>
      <w:marBottom w:val="0"/>
      <w:divBdr>
        <w:top w:val="none" w:sz="0" w:space="0" w:color="auto"/>
        <w:left w:val="none" w:sz="0" w:space="0" w:color="auto"/>
        <w:bottom w:val="none" w:sz="0" w:space="0" w:color="auto"/>
        <w:right w:val="none" w:sz="0" w:space="0" w:color="auto"/>
      </w:divBdr>
    </w:div>
    <w:div w:id="2043049809">
      <w:bodyDiv w:val="1"/>
      <w:marLeft w:val="0"/>
      <w:marRight w:val="0"/>
      <w:marTop w:val="0"/>
      <w:marBottom w:val="0"/>
      <w:divBdr>
        <w:top w:val="none" w:sz="0" w:space="0" w:color="auto"/>
        <w:left w:val="none" w:sz="0" w:space="0" w:color="auto"/>
        <w:bottom w:val="none" w:sz="0" w:space="0" w:color="auto"/>
        <w:right w:val="none" w:sz="0" w:space="0" w:color="auto"/>
      </w:divBdr>
    </w:div>
    <w:div w:id="20902250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0.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9.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www.evisa.gov.tr" TargetMode="Externa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8.png"/><Relationship Id="rId5" Type="http://schemas.openxmlformats.org/officeDocument/2006/relationships/settings" Target="settings.xml"/><Relationship Id="rId15" Type="http://schemas.openxmlformats.org/officeDocument/2006/relationships/hyperlink" Target="https://www.evisa.gov.tr/es/" TargetMode="External"/><Relationship Id="rId10" Type="http://schemas.openxmlformats.org/officeDocument/2006/relationships/image" Target="media/image7.pn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6.png"/><Relationship Id="rId14" Type="http://schemas.openxmlformats.org/officeDocument/2006/relationships/image" Target="media/image11.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_rels/header2.xml.rels><?xml version="1.0" encoding="UTF-8" standalone="yes"?>
<Relationships xmlns="http://schemas.openxmlformats.org/package/2006/relationships"><Relationship Id="rId1" Type="http://schemas.openxmlformats.org/officeDocument/2006/relationships/image" Target="media/image13.png"/></Relationships>
</file>

<file path=word/_rels/header3.xml.rels><?xml version="1.0" encoding="UTF-8" standalone="yes"?>
<Relationships xmlns="http://schemas.openxmlformats.org/package/2006/relationships"><Relationship Id="rId1" Type="http://schemas.openxmlformats.org/officeDocument/2006/relationships/image" Target="media/image12.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5.png"/><Relationship Id="rId4" Type="http://schemas.openxmlformats.org/officeDocument/2006/relationships/image" Target="media/image4.gif"/></Relationships>
</file>

<file path=word/theme/theme1.xml><?xml version="1.0" encoding="utf-8"?>
<a:theme xmlns:a="http://schemas.openxmlformats.org/drawingml/2006/main" name="Tema de Office">
  <a:themeElements>
    <a:clrScheme name="Austin">
      <a:dk1>
        <a:sysClr val="windowText" lastClr="000000"/>
      </a:dk1>
      <a:lt1>
        <a:sysClr val="window" lastClr="FFFFFF"/>
      </a:lt1>
      <a:dk2>
        <a:srgbClr val="3E3D2D"/>
      </a:dk2>
      <a:lt2>
        <a:srgbClr val="CAF278"/>
      </a:lt2>
      <a:accent1>
        <a:srgbClr val="94C600"/>
      </a:accent1>
      <a:accent2>
        <a:srgbClr val="71685A"/>
      </a:accent2>
      <a:accent3>
        <a:srgbClr val="FF6700"/>
      </a:accent3>
      <a:accent4>
        <a:srgbClr val="909465"/>
      </a:accent4>
      <a:accent5>
        <a:srgbClr val="956B43"/>
      </a:accent5>
      <a:accent6>
        <a:srgbClr val="FEA022"/>
      </a:accent6>
      <a:hlink>
        <a:srgbClr val="E68200"/>
      </a:hlink>
      <a:folHlink>
        <a:srgbClr val="FFA94A"/>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6D7EB3-E5A5-4E55-ACF5-91DE04121B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141</TotalTime>
  <Pages>10</Pages>
  <Words>4081</Words>
  <Characters>22449</Characters>
  <Application>Microsoft Office Word</Application>
  <DocSecurity>0</DocSecurity>
  <Lines>187</Lines>
  <Paragraphs>52</Paragraphs>
  <ScaleCrop>false</ScaleCrop>
  <HeadingPairs>
    <vt:vector size="2" baseType="variant">
      <vt:variant>
        <vt:lpstr>Título</vt:lpstr>
      </vt:variant>
      <vt:variant>
        <vt:i4>1</vt:i4>
      </vt:variant>
    </vt:vector>
  </HeadingPairs>
  <TitlesOfParts>
    <vt:vector size="1" baseType="lpstr">
      <vt:lpstr>EUROPA para TODOS 15 Días</vt:lpstr>
    </vt:vector>
  </TitlesOfParts>
  <Company>ALEMARORT</Company>
  <LinksUpToDate>false</LinksUpToDate>
  <CharactersWithSpaces>26478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EUROPA para TODOS 15 Días</dc:title>
  <dc:creator>arturo leos</dc:creator>
  <cp:lastModifiedBy>Prueba 2</cp:lastModifiedBy>
  <cp:revision>10</cp:revision>
  <cp:lastPrinted>2018-12-07T18:30:00Z</cp:lastPrinted>
  <dcterms:created xsi:type="dcterms:W3CDTF">2022-05-07T19:13:00Z</dcterms:created>
  <dcterms:modified xsi:type="dcterms:W3CDTF">2022-05-12T20:16:00Z</dcterms:modified>
</cp:coreProperties>
</file>